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65E9" w:rsidRDefault="008265E9" w:rsidP="00A92561">
      <w:pPr>
        <w:pStyle w:val="BasicParagraph"/>
        <w:suppressAutoHyphens/>
        <w:rPr>
          <w:rFonts w:ascii="Arial Bold" w:hAnsi="Arial Bold"/>
          <w:sz w:val="48"/>
        </w:rPr>
      </w:pPr>
      <w:r w:rsidRPr="00F40127">
        <w:rPr>
          <w:rFonts w:ascii="Arial Bold" w:hAnsi="Arial Bold"/>
          <w:i/>
          <w:sz w:val="48"/>
        </w:rPr>
        <w:t>All About Sex</w:t>
      </w:r>
      <w:r>
        <w:rPr>
          <w:rFonts w:ascii="Arial Bold" w:hAnsi="Arial Bold"/>
          <w:sz w:val="48"/>
        </w:rPr>
        <w:t xml:space="preserve"> fact sheet</w:t>
      </w:r>
    </w:p>
    <w:p w:rsidR="00A92561" w:rsidRPr="00A92561" w:rsidRDefault="00CF4DC1" w:rsidP="008265E9">
      <w:pPr>
        <w:pStyle w:val="BasicParagraph"/>
        <w:suppressAutoHyphens/>
        <w:spacing w:before="360"/>
        <w:rPr>
          <w:rFonts w:ascii="Arial Bold" w:hAnsi="Arial Bold" w:cs="Avenir-Roman"/>
          <w:i/>
          <w:outline/>
          <w:color w:val="000000" w:themeColor="text1"/>
          <w:spacing w:val="-14"/>
          <w:sz w:val="48"/>
          <w:szCs w:val="48"/>
        </w:rPr>
      </w:pPr>
      <w:r>
        <w:rPr>
          <w:rFonts w:ascii="Arial Bold" w:hAnsi="Arial Bold"/>
          <w:sz w:val="48"/>
        </w:rPr>
        <w:t>Private and Public</w:t>
      </w:r>
    </w:p>
    <w:p w:rsidR="00560343" w:rsidRPr="00560343" w:rsidRDefault="00560343" w:rsidP="00560343">
      <w:pPr>
        <w:pStyle w:val="BasicParagraph"/>
        <w:suppressAutoHyphens/>
        <w:spacing w:before="600"/>
        <w:jc w:val="both"/>
        <w:rPr>
          <w:rFonts w:ascii="Arial" w:hAnsi="Arial" w:cs="Avenir-Heavy"/>
          <w:b/>
          <w:color w:val="000000" w:themeColor="text1"/>
          <w:sz w:val="36"/>
          <w:szCs w:val="32"/>
        </w:rPr>
      </w:pPr>
      <w:r w:rsidRPr="00560343">
        <w:rPr>
          <w:rFonts w:ascii="Arial" w:hAnsi="Arial" w:cs="Avenir-Heavy"/>
          <w:b/>
          <w:color w:val="000000" w:themeColor="text1"/>
          <w:sz w:val="36"/>
          <w:szCs w:val="32"/>
        </w:rPr>
        <w:t>Private parts of the body</w:t>
      </w:r>
    </w:p>
    <w:p w:rsidR="00CF4DC1" w:rsidRPr="00CF4DC1" w:rsidRDefault="00CF4DC1" w:rsidP="00CF4DC1">
      <w:pPr>
        <w:pStyle w:val="BasicParagraph"/>
        <w:suppressAutoHyphens/>
        <w:spacing w:before="360"/>
        <w:jc w:val="both"/>
        <w:rPr>
          <w:rFonts w:ascii="Arial" w:hAnsi="Arial" w:cs="AvenirLT-Light"/>
          <w:sz w:val="28"/>
          <w:szCs w:val="28"/>
        </w:rPr>
      </w:pPr>
      <w:r w:rsidRPr="00CF4DC1">
        <w:rPr>
          <w:rFonts w:ascii="Arial" w:hAnsi="Arial" w:cs="AvenirLT-Light"/>
          <w:sz w:val="28"/>
          <w:szCs w:val="28"/>
        </w:rPr>
        <w:t>The private body parts of a woman are her breasts, vulva, anus and buttocks. The private body parts of a man are his penis, testes, anus and buttocks. People usually cover their private body parts with their underwear.</w:t>
      </w:r>
    </w:p>
    <w:p w:rsidR="00CF4DC1" w:rsidRPr="00CF4DC1" w:rsidRDefault="00CF4DC1" w:rsidP="00CF4DC1">
      <w:pPr>
        <w:pStyle w:val="BasicParagraph"/>
        <w:suppressAutoHyphens/>
        <w:spacing w:before="360"/>
        <w:jc w:val="both"/>
        <w:rPr>
          <w:rFonts w:ascii="Arial" w:hAnsi="Arial" w:cs="AvenirLT-Light"/>
          <w:sz w:val="28"/>
          <w:szCs w:val="28"/>
        </w:rPr>
      </w:pPr>
      <w:r w:rsidRPr="00CF4DC1">
        <w:rPr>
          <w:rFonts w:ascii="Arial" w:hAnsi="Arial" w:cs="AvenirLT-Light"/>
          <w:sz w:val="28"/>
          <w:szCs w:val="28"/>
        </w:rPr>
        <w:t>No one should touch another person</w:t>
      </w:r>
      <w:r w:rsidR="007C231C">
        <w:rPr>
          <w:rFonts w:ascii="Arial" w:hAnsi="Arial" w:cs="AvenirLT-Light"/>
          <w:sz w:val="28"/>
          <w:szCs w:val="28"/>
        </w:rPr>
        <w:t>’</w:t>
      </w:r>
      <w:r w:rsidRPr="00CF4DC1">
        <w:rPr>
          <w:rFonts w:ascii="Arial" w:hAnsi="Arial" w:cs="AvenirLT-Light"/>
          <w:sz w:val="28"/>
          <w:szCs w:val="28"/>
        </w:rPr>
        <w:t>s body unless the other person wants them to and has said that they can.</w:t>
      </w:r>
    </w:p>
    <w:p w:rsidR="009D7E2A" w:rsidRDefault="00CF4DC1" w:rsidP="00CF4DC1">
      <w:pPr>
        <w:pStyle w:val="BasicParagraph"/>
        <w:suppressAutoHyphens/>
        <w:spacing w:before="360"/>
        <w:jc w:val="both"/>
        <w:rPr>
          <w:rFonts w:ascii="Arial" w:hAnsi="Arial" w:cs="AvenirLT-Light"/>
          <w:sz w:val="28"/>
          <w:szCs w:val="28"/>
        </w:rPr>
      </w:pPr>
      <w:r w:rsidRPr="00CF4DC1">
        <w:rPr>
          <w:rFonts w:ascii="Arial" w:hAnsi="Arial" w:cs="AvenirLT-Light"/>
          <w:sz w:val="28"/>
          <w:szCs w:val="28"/>
        </w:rPr>
        <w:t xml:space="preserve">Some parts of </w:t>
      </w:r>
      <w:proofErr w:type="gramStart"/>
      <w:r w:rsidRPr="00CF4DC1">
        <w:rPr>
          <w:rFonts w:ascii="Arial" w:hAnsi="Arial" w:cs="AvenirLT-Light"/>
          <w:sz w:val="28"/>
          <w:szCs w:val="28"/>
        </w:rPr>
        <w:t>men</w:t>
      </w:r>
      <w:r w:rsidR="007C231C">
        <w:rPr>
          <w:rFonts w:ascii="Arial" w:hAnsi="Arial" w:cs="AvenirLT-Light"/>
          <w:sz w:val="28"/>
          <w:szCs w:val="28"/>
        </w:rPr>
        <w:t>’</w:t>
      </w:r>
      <w:r w:rsidRPr="00CF4DC1">
        <w:rPr>
          <w:rFonts w:ascii="Arial" w:hAnsi="Arial" w:cs="AvenirLT-Light"/>
          <w:sz w:val="28"/>
          <w:szCs w:val="28"/>
        </w:rPr>
        <w:t>s</w:t>
      </w:r>
      <w:proofErr w:type="gramEnd"/>
      <w:r w:rsidRPr="00CF4DC1">
        <w:rPr>
          <w:rFonts w:ascii="Arial" w:hAnsi="Arial" w:cs="AvenirLT-Light"/>
          <w:sz w:val="28"/>
          <w:szCs w:val="28"/>
        </w:rPr>
        <w:t xml:space="preserve"> and women</w:t>
      </w:r>
      <w:r w:rsidR="007C231C">
        <w:rPr>
          <w:rFonts w:ascii="Arial" w:hAnsi="Arial" w:cs="AvenirLT-Light"/>
          <w:sz w:val="28"/>
          <w:szCs w:val="28"/>
        </w:rPr>
        <w:t>’</w:t>
      </w:r>
      <w:r w:rsidRPr="00CF4DC1">
        <w:rPr>
          <w:rFonts w:ascii="Arial" w:hAnsi="Arial" w:cs="AvenirLT-Light"/>
          <w:sz w:val="28"/>
          <w:szCs w:val="28"/>
        </w:rPr>
        <w:t xml:space="preserve">s bodies that they do not cover with their underwear are their hands, arms, face and feet. These parts of the body are OK for other people to see. </w:t>
      </w:r>
    </w:p>
    <w:p w:rsidR="009D7E2A" w:rsidRPr="009D7E2A" w:rsidRDefault="009D7E2A" w:rsidP="009D7E2A">
      <w:pPr>
        <w:pStyle w:val="BasicParagraph"/>
        <w:suppressAutoHyphens/>
        <w:spacing w:before="480"/>
        <w:rPr>
          <w:rFonts w:ascii="Arial" w:hAnsi="Arial" w:cs="LinotypeVeto-LightItalic"/>
          <w:b/>
          <w:i/>
          <w:iCs/>
          <w:color w:val="000000" w:themeColor="text1"/>
          <w:sz w:val="32"/>
          <w:szCs w:val="32"/>
        </w:rPr>
      </w:pPr>
      <w:r w:rsidRPr="009D7E2A">
        <w:rPr>
          <w:rFonts w:ascii="Arial" w:hAnsi="Arial" w:cs="LinotypeVeto-LightItalic"/>
          <w:b/>
          <w:i/>
          <w:iCs/>
          <w:color w:val="000000" w:themeColor="text1"/>
          <w:sz w:val="32"/>
          <w:szCs w:val="32"/>
        </w:rPr>
        <w:t>It can be different in different places</w:t>
      </w:r>
    </w:p>
    <w:p w:rsidR="009D7E2A" w:rsidRPr="009D7E2A" w:rsidRDefault="009D7E2A" w:rsidP="009D7E2A">
      <w:pPr>
        <w:pStyle w:val="BasicParagraph"/>
        <w:suppressAutoHyphens/>
        <w:spacing w:before="360"/>
        <w:jc w:val="both"/>
        <w:rPr>
          <w:rFonts w:ascii="Arial" w:hAnsi="Arial" w:cs="AvenirLT-Light"/>
          <w:sz w:val="28"/>
          <w:szCs w:val="22"/>
        </w:rPr>
      </w:pPr>
      <w:r w:rsidRPr="009D7E2A">
        <w:rPr>
          <w:rFonts w:ascii="Arial" w:hAnsi="Arial" w:cs="AvenirLT-Light"/>
          <w:sz w:val="28"/>
          <w:szCs w:val="28"/>
        </w:rPr>
        <w:t xml:space="preserve">However, it can be different depending on the different places that people go. For example, some parts of the body are OK for other people to see at the swimming pool. These are different to the parts of the body that are OK for other people to see when someone goes to a restaurant. People usually cover more of their bodies when they go to a restaurant. </w:t>
      </w:r>
    </w:p>
    <w:p w:rsidR="009D7E2A" w:rsidRPr="009D7E2A" w:rsidRDefault="009D7E2A" w:rsidP="009D7E2A">
      <w:pPr>
        <w:pStyle w:val="BasicParagraph"/>
        <w:suppressAutoHyphens/>
        <w:spacing w:before="600"/>
        <w:jc w:val="both"/>
        <w:rPr>
          <w:rFonts w:ascii="Arial" w:hAnsi="Arial" w:cs="Avenir-Heavy"/>
          <w:b/>
          <w:color w:val="000000" w:themeColor="text1"/>
          <w:sz w:val="36"/>
          <w:szCs w:val="32"/>
        </w:rPr>
      </w:pPr>
      <w:r w:rsidRPr="009D7E2A">
        <w:rPr>
          <w:rFonts w:ascii="Arial" w:hAnsi="Arial" w:cs="Avenir-Heavy"/>
          <w:b/>
          <w:color w:val="000000" w:themeColor="text1"/>
          <w:sz w:val="36"/>
          <w:szCs w:val="32"/>
        </w:rPr>
        <w:t>Private and public places</w:t>
      </w:r>
    </w:p>
    <w:p w:rsidR="009D7E2A" w:rsidRPr="009D7E2A" w:rsidRDefault="009D7E2A" w:rsidP="009D7E2A">
      <w:pPr>
        <w:pStyle w:val="BasicParagraph"/>
        <w:suppressAutoHyphens/>
        <w:spacing w:before="360"/>
        <w:jc w:val="both"/>
        <w:rPr>
          <w:rFonts w:ascii="Arial" w:hAnsi="Arial" w:cs="AvenirLT-Light"/>
          <w:sz w:val="28"/>
          <w:szCs w:val="28"/>
        </w:rPr>
      </w:pPr>
      <w:r w:rsidRPr="009D7E2A">
        <w:rPr>
          <w:rFonts w:ascii="Arial" w:hAnsi="Arial" w:cs="AvenirLT-Light"/>
          <w:spacing w:val="-6"/>
          <w:sz w:val="28"/>
          <w:szCs w:val="28"/>
        </w:rPr>
        <w:t>Usually a person</w:t>
      </w:r>
      <w:r w:rsidR="007C231C">
        <w:rPr>
          <w:rFonts w:ascii="Arial" w:hAnsi="Arial" w:cs="AvenirLT-Light"/>
          <w:spacing w:val="-6"/>
          <w:sz w:val="28"/>
          <w:szCs w:val="28"/>
        </w:rPr>
        <w:t>’</w:t>
      </w:r>
      <w:r w:rsidRPr="009D7E2A">
        <w:rPr>
          <w:rFonts w:ascii="Arial" w:hAnsi="Arial" w:cs="AvenirLT-Light"/>
          <w:spacing w:val="-6"/>
          <w:sz w:val="28"/>
          <w:szCs w:val="28"/>
        </w:rPr>
        <w:t>s bedroom, bathroom or toilet is a private place. No one else should come into a person</w:t>
      </w:r>
      <w:r w:rsidR="007C231C">
        <w:rPr>
          <w:rFonts w:ascii="Arial" w:hAnsi="Arial" w:cs="AvenirLT-Light"/>
          <w:spacing w:val="-6"/>
          <w:sz w:val="28"/>
          <w:szCs w:val="28"/>
        </w:rPr>
        <w:t>’</w:t>
      </w:r>
      <w:r w:rsidRPr="009D7E2A">
        <w:rPr>
          <w:rFonts w:ascii="Arial" w:hAnsi="Arial" w:cs="AvenirLT-Light"/>
          <w:spacing w:val="-6"/>
          <w:sz w:val="28"/>
          <w:szCs w:val="28"/>
        </w:rPr>
        <w:t>s private place unless they say they can. It is the person</w:t>
      </w:r>
      <w:r w:rsidR="007C231C">
        <w:rPr>
          <w:rFonts w:ascii="Arial" w:hAnsi="Arial" w:cs="AvenirLT-Light"/>
          <w:spacing w:val="-6"/>
          <w:sz w:val="28"/>
          <w:szCs w:val="28"/>
        </w:rPr>
        <w:t>’</w:t>
      </w:r>
      <w:r w:rsidRPr="009D7E2A">
        <w:rPr>
          <w:rFonts w:ascii="Arial" w:hAnsi="Arial" w:cs="AvenirLT-Light"/>
          <w:spacing w:val="-6"/>
          <w:sz w:val="28"/>
          <w:szCs w:val="28"/>
        </w:rPr>
        <w:t>s private place.</w:t>
      </w:r>
    </w:p>
    <w:p w:rsidR="007C231C" w:rsidRDefault="0017301C" w:rsidP="0017301C">
      <w:pPr>
        <w:pStyle w:val="BasicParagraph"/>
        <w:suppressAutoHyphens/>
        <w:spacing w:before="360" w:after="120"/>
        <w:jc w:val="both"/>
        <w:rPr>
          <w:rFonts w:ascii="Arial" w:hAnsi="Arial" w:cs="AvenirLT-Light"/>
          <w:sz w:val="28"/>
          <w:szCs w:val="28"/>
        </w:rPr>
      </w:pPr>
      <w:r w:rsidRPr="0017301C">
        <w:rPr>
          <w:rFonts w:ascii="Arial" w:hAnsi="Arial" w:cs="AvenirLT-Light"/>
          <w:sz w:val="28"/>
          <w:szCs w:val="28"/>
        </w:rPr>
        <w:t>A public place is where there are other people around. Some public places are the bus, train, in the park, at the movies, in the lounge room and kitchen. These are not a person</w:t>
      </w:r>
      <w:r w:rsidR="007C231C">
        <w:rPr>
          <w:rFonts w:ascii="Arial" w:hAnsi="Arial" w:cs="AvenirLT-Light"/>
          <w:sz w:val="28"/>
          <w:szCs w:val="28"/>
        </w:rPr>
        <w:t>’</w:t>
      </w:r>
      <w:r w:rsidRPr="0017301C">
        <w:rPr>
          <w:rFonts w:ascii="Arial" w:hAnsi="Arial" w:cs="AvenirLT-Light"/>
          <w:sz w:val="28"/>
          <w:szCs w:val="28"/>
        </w:rPr>
        <w:t xml:space="preserve">s own private place. A person shares these places with other people. People can walk in and out without asking if it is OK. </w:t>
      </w:r>
    </w:p>
    <w:p w:rsidR="001302BE" w:rsidRPr="00B3466C" w:rsidRDefault="001302BE" w:rsidP="00B3466C">
      <w:pPr>
        <w:pStyle w:val="BasicParagraph"/>
        <w:suppressAutoHyphens/>
        <w:spacing w:before="600"/>
        <w:jc w:val="both"/>
        <w:rPr>
          <w:rFonts w:ascii="Arial" w:hAnsi="Arial" w:cs="Avenir-Heavy"/>
          <w:b/>
          <w:color w:val="000000" w:themeColor="text1"/>
          <w:sz w:val="36"/>
          <w:szCs w:val="32"/>
        </w:rPr>
      </w:pPr>
      <w:r w:rsidRPr="00B3466C">
        <w:rPr>
          <w:rFonts w:ascii="Arial" w:hAnsi="Arial" w:cs="Avenir-Heavy"/>
          <w:b/>
          <w:color w:val="000000" w:themeColor="text1"/>
          <w:sz w:val="36"/>
          <w:szCs w:val="32"/>
        </w:rPr>
        <w:t>Private and public behaviours</w:t>
      </w:r>
    </w:p>
    <w:p w:rsidR="001302BE" w:rsidRPr="001302BE" w:rsidRDefault="001302BE" w:rsidP="00B3466C">
      <w:pPr>
        <w:pStyle w:val="BasicParagraph"/>
        <w:suppressAutoHyphens/>
        <w:spacing w:before="360"/>
        <w:jc w:val="both"/>
        <w:rPr>
          <w:rFonts w:ascii="Arial" w:hAnsi="Arial" w:cs="AvenirLT-Light"/>
          <w:sz w:val="28"/>
          <w:szCs w:val="28"/>
        </w:rPr>
      </w:pPr>
      <w:r w:rsidRPr="001302BE">
        <w:rPr>
          <w:rFonts w:ascii="Arial" w:hAnsi="Arial" w:cs="AvenirLT-Light"/>
          <w:spacing w:val="-3"/>
          <w:sz w:val="28"/>
          <w:szCs w:val="28"/>
        </w:rPr>
        <w:t xml:space="preserve">Private body parts can be touched when a person is in a private place. If a person has sexy feelings, they can go to a private place to touch their private body parts. A person can masturbate or have sex in their bedroom if they want to. It is only private if a person is there by </w:t>
      </w:r>
      <w:proofErr w:type="gramStart"/>
      <w:r w:rsidRPr="001302BE">
        <w:rPr>
          <w:rFonts w:ascii="Arial" w:hAnsi="Arial" w:cs="AvenirLT-Light"/>
          <w:spacing w:val="-3"/>
          <w:sz w:val="28"/>
          <w:szCs w:val="28"/>
        </w:rPr>
        <w:t>themselves or with the person</w:t>
      </w:r>
      <w:proofErr w:type="gramEnd"/>
      <w:r w:rsidRPr="001302BE">
        <w:rPr>
          <w:rFonts w:ascii="Arial" w:hAnsi="Arial" w:cs="AvenirLT-Light"/>
          <w:spacing w:val="-3"/>
          <w:sz w:val="28"/>
          <w:szCs w:val="28"/>
        </w:rPr>
        <w:t xml:space="preserve"> that they are going to have sex with. </w:t>
      </w:r>
    </w:p>
    <w:p w:rsidR="001302BE" w:rsidRPr="001302BE" w:rsidRDefault="001302BE" w:rsidP="00B3466C">
      <w:pPr>
        <w:pStyle w:val="BasicParagraph"/>
        <w:suppressAutoHyphens/>
        <w:spacing w:before="360"/>
        <w:jc w:val="both"/>
        <w:rPr>
          <w:rFonts w:ascii="Arial" w:hAnsi="Arial" w:cs="AvenirLT-Light"/>
          <w:sz w:val="28"/>
          <w:szCs w:val="28"/>
        </w:rPr>
      </w:pPr>
      <w:r w:rsidRPr="001302BE">
        <w:rPr>
          <w:rFonts w:ascii="Arial" w:hAnsi="Arial" w:cs="AvenirLT-Light"/>
          <w:sz w:val="28"/>
          <w:szCs w:val="28"/>
        </w:rPr>
        <w:t>If a person is going to have sex or masturbate in their bedroom, they should close their bedroom door and close the curtains. A person can also do sexy talking with another person in a private place like their bedroom if they both want to.</w:t>
      </w:r>
    </w:p>
    <w:p w:rsidR="001302BE" w:rsidRPr="001302BE" w:rsidRDefault="001302BE" w:rsidP="00B3466C">
      <w:pPr>
        <w:pStyle w:val="BasicParagraph"/>
        <w:suppressAutoHyphens/>
        <w:spacing w:before="360"/>
        <w:jc w:val="both"/>
        <w:rPr>
          <w:rFonts w:ascii="Arial" w:hAnsi="Arial" w:cs="AvenirLT-Light"/>
          <w:sz w:val="28"/>
          <w:szCs w:val="28"/>
        </w:rPr>
      </w:pPr>
      <w:r w:rsidRPr="001302BE">
        <w:rPr>
          <w:rFonts w:ascii="Arial" w:hAnsi="Arial" w:cs="AvenirLT-Light"/>
          <w:sz w:val="28"/>
          <w:szCs w:val="28"/>
        </w:rPr>
        <w:t xml:space="preserve">When people are in public places, they can touch the parts of someone </w:t>
      </w:r>
      <w:proofErr w:type="spellStart"/>
      <w:r w:rsidRPr="001302BE">
        <w:rPr>
          <w:rFonts w:ascii="Arial" w:hAnsi="Arial" w:cs="AvenirLT-Light"/>
          <w:sz w:val="28"/>
          <w:szCs w:val="28"/>
        </w:rPr>
        <w:t>elseís</w:t>
      </w:r>
      <w:proofErr w:type="spellEnd"/>
      <w:r w:rsidRPr="001302BE">
        <w:rPr>
          <w:rFonts w:ascii="Arial" w:hAnsi="Arial" w:cs="AvenirLT-Light"/>
          <w:sz w:val="28"/>
          <w:szCs w:val="28"/>
        </w:rPr>
        <w:t xml:space="preserve"> body that are not covered with underwear. But they can only do this if the other person has said that they can. A person can hold hands with a close girlfriend or boyfriend in public places, like the movies, if they both want to.</w:t>
      </w:r>
    </w:p>
    <w:p w:rsidR="001302BE" w:rsidRPr="001302BE" w:rsidRDefault="001302BE" w:rsidP="00B3466C">
      <w:pPr>
        <w:pStyle w:val="BasicParagraph"/>
        <w:suppressAutoHyphens/>
        <w:spacing w:before="360"/>
        <w:jc w:val="both"/>
        <w:rPr>
          <w:rFonts w:ascii="Arial" w:hAnsi="Arial" w:cs="AvenirLT-Light"/>
          <w:sz w:val="28"/>
          <w:szCs w:val="28"/>
        </w:rPr>
      </w:pPr>
      <w:r w:rsidRPr="001302BE">
        <w:rPr>
          <w:rFonts w:ascii="Arial" w:hAnsi="Arial" w:cs="AvenirLT-Light"/>
          <w:sz w:val="28"/>
          <w:szCs w:val="28"/>
        </w:rPr>
        <w:t xml:space="preserve">A </w:t>
      </w:r>
      <w:proofErr w:type="spellStart"/>
      <w:r w:rsidRPr="001302BE">
        <w:rPr>
          <w:rFonts w:ascii="Arial" w:hAnsi="Arial" w:cs="AvenirLT-Light"/>
          <w:sz w:val="28"/>
          <w:szCs w:val="28"/>
        </w:rPr>
        <w:t>personís</w:t>
      </w:r>
      <w:proofErr w:type="spellEnd"/>
      <w:r w:rsidRPr="001302BE">
        <w:rPr>
          <w:rFonts w:ascii="Arial" w:hAnsi="Arial" w:cs="AvenirLT-Light"/>
          <w:sz w:val="28"/>
          <w:szCs w:val="28"/>
        </w:rPr>
        <w:t xml:space="preserve"> body belongs to them. It is not OK for someone to touch another </w:t>
      </w:r>
      <w:proofErr w:type="spellStart"/>
      <w:r w:rsidRPr="001302BE">
        <w:rPr>
          <w:rFonts w:ascii="Arial" w:hAnsi="Arial" w:cs="AvenirLT-Light"/>
          <w:sz w:val="28"/>
          <w:szCs w:val="28"/>
        </w:rPr>
        <w:t>personís</w:t>
      </w:r>
      <w:proofErr w:type="spellEnd"/>
      <w:r w:rsidRPr="001302BE">
        <w:rPr>
          <w:rFonts w:ascii="Arial" w:hAnsi="Arial" w:cs="AvenirLT-Light"/>
          <w:sz w:val="28"/>
          <w:szCs w:val="28"/>
        </w:rPr>
        <w:t xml:space="preserve"> body unless they say they can. </w:t>
      </w:r>
    </w:p>
    <w:p w:rsidR="00B3466C" w:rsidRPr="00B3466C" w:rsidRDefault="00B3466C" w:rsidP="00B3466C">
      <w:pPr>
        <w:pStyle w:val="BasicParagraph"/>
        <w:suppressAutoHyphens/>
        <w:spacing w:before="480"/>
        <w:jc w:val="both"/>
        <w:rPr>
          <w:rFonts w:ascii="Arial" w:hAnsi="Arial" w:cs="Avenir-Heavy"/>
          <w:b/>
          <w:color w:val="000000" w:themeColor="text1"/>
          <w:sz w:val="36"/>
          <w:szCs w:val="32"/>
        </w:rPr>
      </w:pPr>
      <w:r w:rsidRPr="00B3466C">
        <w:rPr>
          <w:rFonts w:ascii="Arial" w:hAnsi="Arial" w:cs="Avenir-Heavy"/>
          <w:b/>
          <w:color w:val="000000" w:themeColor="text1"/>
          <w:sz w:val="36"/>
          <w:szCs w:val="32"/>
        </w:rPr>
        <w:t>What you need to know:</w:t>
      </w:r>
    </w:p>
    <w:p w:rsidR="00B3466C" w:rsidRPr="00B3466C" w:rsidRDefault="00B3466C" w:rsidP="00B3466C">
      <w:pPr>
        <w:pStyle w:val="BasicParagraph"/>
        <w:numPr>
          <w:ilvl w:val="0"/>
          <w:numId w:val="7"/>
        </w:numPr>
        <w:suppressAutoHyphens/>
        <w:spacing w:before="360"/>
        <w:jc w:val="both"/>
        <w:rPr>
          <w:rFonts w:ascii="Arial" w:hAnsi="Arial" w:cs="AvenirLT-Light"/>
          <w:sz w:val="28"/>
          <w:szCs w:val="28"/>
        </w:rPr>
      </w:pPr>
      <w:r w:rsidRPr="00B3466C">
        <w:rPr>
          <w:rFonts w:ascii="Arial" w:hAnsi="Arial" w:cs="AvenirLT-Light"/>
          <w:sz w:val="28"/>
          <w:szCs w:val="28"/>
        </w:rPr>
        <w:t>Your body belongs to you. It is not OK for someone to touch any part of your body unless you say they can</w:t>
      </w:r>
    </w:p>
    <w:p w:rsidR="00B3466C" w:rsidRPr="00B3466C" w:rsidRDefault="00B3466C" w:rsidP="00B3466C">
      <w:pPr>
        <w:pStyle w:val="BasicParagraph"/>
        <w:numPr>
          <w:ilvl w:val="0"/>
          <w:numId w:val="7"/>
        </w:numPr>
        <w:suppressAutoHyphens/>
        <w:spacing w:before="360"/>
        <w:jc w:val="both"/>
        <w:rPr>
          <w:rFonts w:ascii="Arial" w:hAnsi="Arial" w:cs="AvenirLT-Light"/>
          <w:sz w:val="28"/>
          <w:szCs w:val="28"/>
        </w:rPr>
      </w:pPr>
      <w:r w:rsidRPr="00B3466C">
        <w:rPr>
          <w:rFonts w:ascii="Arial" w:hAnsi="Arial" w:cs="AvenirLT-Light"/>
          <w:sz w:val="28"/>
          <w:szCs w:val="28"/>
        </w:rPr>
        <w:t xml:space="preserve">It is not OK for you to touch another </w:t>
      </w:r>
      <w:proofErr w:type="spellStart"/>
      <w:r w:rsidRPr="00B3466C">
        <w:rPr>
          <w:rFonts w:ascii="Arial" w:hAnsi="Arial" w:cs="AvenirLT-Light"/>
          <w:sz w:val="28"/>
          <w:szCs w:val="28"/>
        </w:rPr>
        <w:t>personís</w:t>
      </w:r>
      <w:proofErr w:type="spellEnd"/>
      <w:r w:rsidRPr="00B3466C">
        <w:rPr>
          <w:rFonts w:ascii="Arial" w:hAnsi="Arial" w:cs="AvenirLT-Light"/>
          <w:sz w:val="28"/>
          <w:szCs w:val="28"/>
        </w:rPr>
        <w:t xml:space="preserve"> body unless they say you can</w:t>
      </w:r>
    </w:p>
    <w:p w:rsidR="00B3466C" w:rsidRPr="00B3466C" w:rsidRDefault="00B3466C" w:rsidP="00B3466C">
      <w:pPr>
        <w:pStyle w:val="BasicParagraph"/>
        <w:numPr>
          <w:ilvl w:val="0"/>
          <w:numId w:val="7"/>
        </w:numPr>
        <w:suppressAutoHyphens/>
        <w:spacing w:before="360"/>
        <w:jc w:val="both"/>
        <w:rPr>
          <w:rFonts w:ascii="Arial" w:hAnsi="Arial" w:cs="AvenirLT-Light"/>
          <w:sz w:val="28"/>
          <w:szCs w:val="28"/>
        </w:rPr>
      </w:pPr>
      <w:r w:rsidRPr="00B3466C">
        <w:rPr>
          <w:rFonts w:ascii="Arial" w:hAnsi="Arial" w:cs="AvenirLT-Light"/>
          <w:sz w:val="28"/>
          <w:szCs w:val="28"/>
        </w:rPr>
        <w:t>Your private body parts are the body parts you cover with underwear</w:t>
      </w:r>
    </w:p>
    <w:p w:rsidR="00B3466C" w:rsidRPr="00B3466C" w:rsidRDefault="00B3466C" w:rsidP="00B3466C">
      <w:pPr>
        <w:pStyle w:val="BasicParagraph"/>
        <w:numPr>
          <w:ilvl w:val="0"/>
          <w:numId w:val="7"/>
        </w:numPr>
        <w:suppressAutoHyphens/>
        <w:spacing w:before="360"/>
        <w:jc w:val="both"/>
        <w:rPr>
          <w:rFonts w:ascii="Arial" w:hAnsi="Arial" w:cs="AvenirLT-Light"/>
          <w:sz w:val="28"/>
          <w:szCs w:val="28"/>
        </w:rPr>
      </w:pPr>
      <w:r w:rsidRPr="00B3466C">
        <w:rPr>
          <w:rFonts w:ascii="Arial" w:hAnsi="Arial" w:cs="AvenirLT-Light"/>
          <w:sz w:val="28"/>
          <w:szCs w:val="28"/>
        </w:rPr>
        <w:t>Some public places are the bus, train, in the park, at the movies, in the lounge room and kitchen</w:t>
      </w:r>
    </w:p>
    <w:p w:rsidR="00B3466C" w:rsidRDefault="00B3466C" w:rsidP="00B3466C">
      <w:pPr>
        <w:pStyle w:val="BasicParagraph"/>
        <w:numPr>
          <w:ilvl w:val="0"/>
          <w:numId w:val="7"/>
        </w:numPr>
        <w:suppressAutoHyphens/>
        <w:spacing w:before="360"/>
        <w:jc w:val="both"/>
        <w:rPr>
          <w:rFonts w:ascii="Arial" w:hAnsi="Arial" w:cs="AvenirLT-Light"/>
          <w:sz w:val="28"/>
          <w:szCs w:val="28"/>
        </w:rPr>
      </w:pPr>
      <w:r w:rsidRPr="00B3466C">
        <w:rPr>
          <w:rFonts w:ascii="Arial" w:hAnsi="Arial" w:cs="AvenirLT-Light"/>
          <w:sz w:val="28"/>
          <w:szCs w:val="28"/>
        </w:rPr>
        <w:t>You can hold hands with a close girlfriend or boyfriend in a public place if you both want to</w:t>
      </w:r>
    </w:p>
    <w:p w:rsidR="00B3466C" w:rsidRPr="00B3466C" w:rsidRDefault="00B3466C" w:rsidP="00B3466C">
      <w:pPr>
        <w:pStyle w:val="BasicParagraph"/>
        <w:numPr>
          <w:ilvl w:val="0"/>
          <w:numId w:val="7"/>
        </w:numPr>
        <w:suppressAutoHyphens/>
        <w:spacing w:before="360"/>
        <w:jc w:val="both"/>
        <w:rPr>
          <w:rFonts w:ascii="Arial" w:hAnsi="Arial" w:cs="AvenirLT-Light"/>
          <w:sz w:val="28"/>
          <w:szCs w:val="28"/>
        </w:rPr>
      </w:pPr>
      <w:r w:rsidRPr="00B3466C">
        <w:rPr>
          <w:rFonts w:ascii="Arial" w:hAnsi="Arial" w:cs="AvenirLT-Light"/>
          <w:sz w:val="28"/>
          <w:szCs w:val="28"/>
        </w:rPr>
        <w:t>Usually your bedroom, bathroom or toilet is a private place. No one else should come into your private place unless you say they can. It is your private place</w:t>
      </w:r>
    </w:p>
    <w:p w:rsidR="00B3466C" w:rsidRPr="00B3466C" w:rsidRDefault="00B3466C" w:rsidP="00B3466C">
      <w:pPr>
        <w:pStyle w:val="BasicParagraph"/>
        <w:numPr>
          <w:ilvl w:val="0"/>
          <w:numId w:val="7"/>
        </w:numPr>
        <w:suppressAutoHyphens/>
        <w:spacing w:before="360"/>
        <w:jc w:val="both"/>
        <w:rPr>
          <w:rFonts w:ascii="Arial" w:hAnsi="Arial" w:cs="AvenirLT-Light"/>
          <w:sz w:val="28"/>
          <w:szCs w:val="28"/>
        </w:rPr>
      </w:pPr>
      <w:r w:rsidRPr="00B3466C">
        <w:rPr>
          <w:rFonts w:ascii="Arial" w:hAnsi="Arial" w:cs="AvenirLT-Light"/>
          <w:sz w:val="28"/>
          <w:szCs w:val="28"/>
        </w:rPr>
        <w:t>No one should touch your private body parts unless you want them to and you say they can</w:t>
      </w:r>
    </w:p>
    <w:p w:rsidR="00B3466C" w:rsidRPr="00B3466C" w:rsidRDefault="00B3466C" w:rsidP="00B3466C">
      <w:pPr>
        <w:pStyle w:val="BasicParagraph"/>
        <w:numPr>
          <w:ilvl w:val="0"/>
          <w:numId w:val="7"/>
        </w:numPr>
        <w:suppressAutoHyphens/>
        <w:spacing w:before="360"/>
        <w:jc w:val="both"/>
        <w:rPr>
          <w:rFonts w:ascii="Arial" w:hAnsi="Arial" w:cs="AvenirLT-Light"/>
          <w:sz w:val="28"/>
          <w:szCs w:val="28"/>
        </w:rPr>
      </w:pPr>
      <w:r w:rsidRPr="00B3466C">
        <w:rPr>
          <w:rFonts w:ascii="Arial" w:hAnsi="Arial" w:cs="AvenirLT-Light"/>
          <w:sz w:val="28"/>
          <w:szCs w:val="28"/>
        </w:rPr>
        <w:t xml:space="preserve">You should not touch another </w:t>
      </w:r>
      <w:proofErr w:type="spellStart"/>
      <w:r w:rsidRPr="00B3466C">
        <w:rPr>
          <w:rFonts w:ascii="Arial" w:hAnsi="Arial" w:cs="AvenirLT-Light"/>
          <w:sz w:val="28"/>
          <w:szCs w:val="28"/>
        </w:rPr>
        <w:t>personís</w:t>
      </w:r>
      <w:proofErr w:type="spellEnd"/>
      <w:r w:rsidRPr="00B3466C">
        <w:rPr>
          <w:rFonts w:ascii="Arial" w:hAnsi="Arial" w:cs="AvenirLT-Light"/>
          <w:sz w:val="28"/>
          <w:szCs w:val="28"/>
        </w:rPr>
        <w:t xml:space="preserve"> private body parts unless they want you to and say you can</w:t>
      </w:r>
    </w:p>
    <w:p w:rsidR="00B3466C" w:rsidRPr="00B3466C" w:rsidRDefault="00B3466C" w:rsidP="00B3466C">
      <w:pPr>
        <w:pStyle w:val="BasicParagraph"/>
        <w:numPr>
          <w:ilvl w:val="0"/>
          <w:numId w:val="7"/>
        </w:numPr>
        <w:suppressAutoHyphens/>
        <w:spacing w:before="360"/>
        <w:jc w:val="both"/>
        <w:rPr>
          <w:rFonts w:ascii="Arial" w:hAnsi="Arial" w:cs="AvenirLT-Light"/>
          <w:sz w:val="28"/>
          <w:szCs w:val="28"/>
        </w:rPr>
      </w:pPr>
      <w:r w:rsidRPr="00B3466C">
        <w:rPr>
          <w:rFonts w:ascii="Arial" w:hAnsi="Arial" w:cs="AvenirLT-Light"/>
          <w:sz w:val="28"/>
          <w:szCs w:val="28"/>
        </w:rPr>
        <w:t>You can only do private things like masturbating and having sex when you are in a private place</w:t>
      </w:r>
    </w:p>
    <w:p w:rsidR="00B3466C" w:rsidRPr="00B3466C" w:rsidRDefault="00B3466C" w:rsidP="00B3466C">
      <w:pPr>
        <w:pStyle w:val="BasicParagraph"/>
        <w:numPr>
          <w:ilvl w:val="0"/>
          <w:numId w:val="7"/>
        </w:numPr>
        <w:suppressAutoHyphens/>
        <w:spacing w:before="360"/>
        <w:jc w:val="both"/>
        <w:rPr>
          <w:rFonts w:ascii="Arial" w:hAnsi="Arial" w:cs="AvenirLT-Light"/>
          <w:sz w:val="28"/>
          <w:szCs w:val="28"/>
        </w:rPr>
      </w:pPr>
      <w:r w:rsidRPr="00B3466C">
        <w:rPr>
          <w:rFonts w:ascii="Arial" w:hAnsi="Arial" w:cs="AvenirLT-Light"/>
          <w:sz w:val="28"/>
          <w:szCs w:val="28"/>
        </w:rPr>
        <w:t>You can also do sexy touching and sexy talking with another person in a private place if both people want to</w:t>
      </w:r>
    </w:p>
    <w:p w:rsidR="00B3466C" w:rsidRPr="00B3466C" w:rsidRDefault="00B3466C" w:rsidP="00B3466C">
      <w:pPr>
        <w:pStyle w:val="BasicParagraph"/>
        <w:numPr>
          <w:ilvl w:val="0"/>
          <w:numId w:val="7"/>
        </w:numPr>
        <w:suppressAutoHyphens/>
        <w:spacing w:before="360"/>
        <w:jc w:val="both"/>
        <w:rPr>
          <w:rFonts w:ascii="Arial" w:hAnsi="Arial" w:cs="AvenirLT-Light"/>
          <w:sz w:val="28"/>
          <w:szCs w:val="28"/>
        </w:rPr>
      </w:pPr>
      <w:r w:rsidRPr="00B3466C">
        <w:rPr>
          <w:rFonts w:ascii="Arial" w:hAnsi="Arial" w:cs="AvenirLT-Light"/>
          <w:sz w:val="28"/>
          <w:szCs w:val="28"/>
        </w:rPr>
        <w:t>When you are doing private things in your private place, like a bedroom, you should close the bedroom door and close the curtains</w:t>
      </w:r>
    </w:p>
    <w:p w:rsidR="0017301C" w:rsidRPr="00B3466C" w:rsidRDefault="0017301C" w:rsidP="00B3466C">
      <w:pPr>
        <w:pStyle w:val="BasicParagraph"/>
        <w:suppressAutoHyphens/>
        <w:spacing w:before="360"/>
        <w:jc w:val="both"/>
        <w:rPr>
          <w:rFonts w:ascii="Arial" w:hAnsi="Arial" w:cs="AvenirLT-Light"/>
          <w:sz w:val="28"/>
          <w:szCs w:val="28"/>
        </w:rPr>
      </w:pPr>
    </w:p>
    <w:p w:rsidR="00CF4DC1" w:rsidRPr="00CF4DC1" w:rsidRDefault="00CF4DC1" w:rsidP="00CF4DC1">
      <w:pPr>
        <w:pStyle w:val="BasicParagraph"/>
        <w:suppressAutoHyphens/>
        <w:spacing w:before="360"/>
        <w:jc w:val="both"/>
        <w:rPr>
          <w:rFonts w:ascii="Arial" w:hAnsi="Arial" w:cs="AvenirLT-Light"/>
          <w:sz w:val="28"/>
          <w:szCs w:val="28"/>
        </w:rPr>
      </w:pPr>
    </w:p>
    <w:p w:rsidR="00CF4DC1" w:rsidRDefault="00CF4DC1" w:rsidP="008265E9">
      <w:pPr>
        <w:pStyle w:val="Footer"/>
        <w:jc w:val="right"/>
        <w:rPr>
          <w:rFonts w:ascii="Gill Sans Light" w:hAnsi="Gill Sans Light"/>
          <w:i/>
          <w:color w:val="7F7F7F" w:themeColor="text1" w:themeTint="80"/>
        </w:rPr>
      </w:pPr>
    </w:p>
    <w:p w:rsidR="008265E9" w:rsidRPr="002532CF" w:rsidRDefault="008265E9" w:rsidP="008265E9">
      <w:pPr>
        <w:pStyle w:val="Footer"/>
        <w:jc w:val="right"/>
        <w:rPr>
          <w:rFonts w:ascii="Gill Sans Light" w:hAnsi="Gill Sans Light"/>
          <w:i/>
          <w:color w:val="7F7F7F" w:themeColor="text1" w:themeTint="80"/>
        </w:rPr>
      </w:pPr>
      <w:r w:rsidRPr="002532CF">
        <w:rPr>
          <w:rFonts w:ascii="Gill Sans Light" w:hAnsi="Gill Sans Light"/>
          <w:i/>
          <w:color w:val="7F7F7F" w:themeColor="text1" w:themeTint="80"/>
        </w:rPr>
        <w:t>All About Sex</w:t>
      </w:r>
    </w:p>
    <w:p w:rsidR="002A5358" w:rsidRPr="00095938" w:rsidRDefault="008265E9" w:rsidP="00095938">
      <w:pPr>
        <w:pStyle w:val="Footer"/>
        <w:jc w:val="right"/>
        <w:rPr>
          <w:rFonts w:ascii="Gill Sans Light" w:hAnsi="Gill Sans Light"/>
          <w:color w:val="7F7F7F" w:themeColor="text1" w:themeTint="80"/>
        </w:rPr>
      </w:pPr>
      <w:r w:rsidRPr="000B6039">
        <w:rPr>
          <w:rFonts w:ascii="Gill Sans Light" w:hAnsi="Gill Sans Light"/>
          <w:color w:val="7F7F7F" w:themeColor="text1" w:themeTint="80"/>
        </w:rPr>
        <w:t>© Family Planning NSW 201</w:t>
      </w:r>
      <w:r>
        <w:rPr>
          <w:rFonts w:ascii="Gill Sans Light" w:hAnsi="Gill Sans Light"/>
          <w:color w:val="7F7F7F" w:themeColor="text1" w:themeTint="80"/>
        </w:rPr>
        <w:t>3</w:t>
      </w:r>
    </w:p>
    <w:sectPr w:rsidR="002A5358" w:rsidRPr="00095938" w:rsidSect="006A5DF0">
      <w:pgSz w:w="11906" w:h="16838"/>
      <w:pgMar w:top="1135" w:right="720" w:bottom="1276" w:left="720" w:gutter="0"/>
      <w:noEndnote/>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Sans-Light">
    <w:altName w:val="Gill Sans Light"/>
    <w:panose1 w:val="00000000000000000000"/>
    <w:charset w:val="4D"/>
    <w:family w:val="roman"/>
    <w:notTrueType/>
    <w:pitch w:val="default"/>
    <w:sig w:usb0="00000003" w:usb1="00000000" w:usb2="00000000" w:usb3="00000000" w:csb0="00000001" w:csb1="00000000"/>
  </w:font>
  <w:font w:name="Cracked">
    <w:panose1 w:val="00000400000000000000"/>
    <w:charset w:val="00"/>
    <w:family w:val="auto"/>
    <w:pitch w:val="variable"/>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venir-Roman">
    <w:altName w:val="Avenir 55 Roman"/>
    <w:panose1 w:val="00000000000000000000"/>
    <w:charset w:val="4D"/>
    <w:family w:val="auto"/>
    <w:notTrueType/>
    <w:pitch w:val="default"/>
    <w:sig w:usb0="00000003" w:usb1="00000000" w:usb2="00000000" w:usb3="00000000" w:csb0="00000001" w:csb1="00000000"/>
  </w:font>
  <w:font w:name="Avenir-Heavy">
    <w:altName w:val="Avenir 85 Heavy"/>
    <w:panose1 w:val="00000000000000000000"/>
    <w:charset w:val="4D"/>
    <w:family w:val="auto"/>
    <w:notTrueType/>
    <w:pitch w:val="default"/>
    <w:sig w:usb0="00000003" w:usb1="00000000" w:usb2="00000000" w:usb3="00000000" w:csb0="00000001" w:csb1="00000000"/>
  </w:font>
  <w:font w:name="AvenirLT-Light">
    <w:altName w:val="Avenir 35 Light"/>
    <w:panose1 w:val="00000000000000000000"/>
    <w:charset w:val="4D"/>
    <w:family w:val="auto"/>
    <w:notTrueType/>
    <w:pitch w:val="default"/>
    <w:sig w:usb0="00000003" w:usb1="00000000" w:usb2="00000000" w:usb3="00000000" w:csb0="00000001" w:csb1="00000000"/>
  </w:font>
  <w:font w:name="LinotypeVeto-LightItalic">
    <w:altName w:val="LinotypeVeto Light"/>
    <w:panose1 w:val="00000000000000000000"/>
    <w:charset w:val="4D"/>
    <w:family w:val="auto"/>
    <w:notTrueType/>
    <w:pitch w:val="default"/>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7E4127"/>
    <w:multiLevelType w:val="hybridMultilevel"/>
    <w:tmpl w:val="3414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B9028B"/>
    <w:multiLevelType w:val="hybridMultilevel"/>
    <w:tmpl w:val="5FB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B52D78"/>
    <w:multiLevelType w:val="hybridMultilevel"/>
    <w:tmpl w:val="04C8D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A7C4E36"/>
    <w:multiLevelType w:val="hybridMultilevel"/>
    <w:tmpl w:val="55C62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D1455F"/>
    <w:multiLevelType w:val="hybridMultilevel"/>
    <w:tmpl w:val="02689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BE86514"/>
    <w:multiLevelType w:val="hybridMultilevel"/>
    <w:tmpl w:val="EA5C7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34F693F"/>
    <w:multiLevelType w:val="hybridMultilevel"/>
    <w:tmpl w:val="DA0A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1756"/>
    <w:rsid w:val="00067237"/>
    <w:rsid w:val="00095938"/>
    <w:rsid w:val="000B6039"/>
    <w:rsid w:val="000C5C8D"/>
    <w:rsid w:val="001302BE"/>
    <w:rsid w:val="0017301C"/>
    <w:rsid w:val="002532CF"/>
    <w:rsid w:val="002A5358"/>
    <w:rsid w:val="002E139A"/>
    <w:rsid w:val="002F1A71"/>
    <w:rsid w:val="003B58CD"/>
    <w:rsid w:val="00412224"/>
    <w:rsid w:val="00457A70"/>
    <w:rsid w:val="004B415F"/>
    <w:rsid w:val="00560343"/>
    <w:rsid w:val="00600109"/>
    <w:rsid w:val="006A5DF0"/>
    <w:rsid w:val="00717CD1"/>
    <w:rsid w:val="007C231C"/>
    <w:rsid w:val="008265E9"/>
    <w:rsid w:val="008644CC"/>
    <w:rsid w:val="009B5914"/>
    <w:rsid w:val="009D7E2A"/>
    <w:rsid w:val="00A92561"/>
    <w:rsid w:val="00B01756"/>
    <w:rsid w:val="00B3466C"/>
    <w:rsid w:val="00C67664"/>
    <w:rsid w:val="00C7210E"/>
    <w:rsid w:val="00C83411"/>
    <w:rsid w:val="00CF4DC1"/>
    <w:rsid w:val="00D2624E"/>
    <w:rsid w:val="00D35122"/>
    <w:rsid w:val="00D57051"/>
    <w:rsid w:val="00F40127"/>
  </w:rsids>
  <m:mathPr>
    <m:mathFont m:val="GillSans-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
    <w:name w:val="HEADER"/>
    <w:basedOn w:val="Normal"/>
    <w:qFormat/>
    <w:rsid w:val="00C60FD2"/>
    <w:pPr>
      <w:spacing w:after="240"/>
      <w:jc w:val="center"/>
    </w:pPr>
    <w:rPr>
      <w:rFonts w:ascii="Century Gothic" w:eastAsia="Times New Roman" w:hAnsi="Century Gothic" w:cs="Arial"/>
      <w:b/>
      <w:color w:val="018C95"/>
      <w:lang w:val="en-AU"/>
    </w:rPr>
  </w:style>
  <w:style w:type="paragraph" w:customStyle="1" w:styleId="bodytext">
    <w:name w:val="body text"/>
    <w:basedOn w:val="Normal"/>
    <w:uiPriority w:val="99"/>
    <w:rsid w:val="00B01756"/>
    <w:pPr>
      <w:widowControl w:val="0"/>
      <w:suppressAutoHyphens/>
      <w:autoSpaceDE w:val="0"/>
      <w:autoSpaceDN w:val="0"/>
      <w:adjustRightInd w:val="0"/>
      <w:spacing w:before="85" w:after="0" w:line="300" w:lineRule="atLeast"/>
      <w:textAlignment w:val="center"/>
    </w:pPr>
    <w:rPr>
      <w:rFonts w:ascii="GillSans-Light" w:hAnsi="GillSans-Light" w:cs="GillSans-Light"/>
      <w:color w:val="000000"/>
    </w:rPr>
  </w:style>
  <w:style w:type="paragraph" w:customStyle="1" w:styleId="Headingtop3">
    <w:name w:val="Heading top 3"/>
    <w:basedOn w:val="Normal"/>
    <w:uiPriority w:val="99"/>
    <w:rsid w:val="00B01756"/>
    <w:pPr>
      <w:widowControl w:val="0"/>
      <w:tabs>
        <w:tab w:val="right" w:pos="9080"/>
      </w:tabs>
      <w:suppressAutoHyphens/>
      <w:autoSpaceDE w:val="0"/>
      <w:autoSpaceDN w:val="0"/>
      <w:adjustRightInd w:val="0"/>
      <w:spacing w:after="0" w:line="288" w:lineRule="auto"/>
      <w:textAlignment w:val="center"/>
    </w:pPr>
    <w:rPr>
      <w:rFonts w:ascii="Cracked" w:hAnsi="Cracked" w:cs="Cracked"/>
      <w:b/>
      <w:bCs/>
      <w:color w:val="F79321"/>
      <w:sz w:val="48"/>
      <w:szCs w:val="48"/>
      <w:lang w:val="en-GB"/>
    </w:rPr>
  </w:style>
  <w:style w:type="paragraph" w:customStyle="1" w:styleId="BodytextBold">
    <w:name w:val="Body text Bold"/>
    <w:basedOn w:val="bodytext"/>
    <w:uiPriority w:val="99"/>
    <w:rsid w:val="00B01756"/>
    <w:pPr>
      <w:spacing w:after="85"/>
    </w:pPr>
    <w:rPr>
      <w:rFonts w:ascii="GillSans-Bold" w:hAnsi="GillSans-Bold" w:cs="Times New Roman"/>
      <w:b/>
      <w:bCs/>
    </w:rPr>
  </w:style>
  <w:style w:type="paragraph" w:styleId="Header0">
    <w:name w:val="header"/>
    <w:basedOn w:val="Normal"/>
    <w:link w:val="HeaderChar"/>
    <w:uiPriority w:val="99"/>
    <w:semiHidden/>
    <w:unhideWhenUsed/>
    <w:rsid w:val="002A5358"/>
    <w:pPr>
      <w:tabs>
        <w:tab w:val="center" w:pos="4320"/>
        <w:tab w:val="right" w:pos="8640"/>
      </w:tabs>
      <w:spacing w:after="0"/>
    </w:pPr>
  </w:style>
  <w:style w:type="character" w:customStyle="1" w:styleId="HeaderChar">
    <w:name w:val="Header Char"/>
    <w:basedOn w:val="DefaultParagraphFont"/>
    <w:link w:val="Header0"/>
    <w:uiPriority w:val="99"/>
    <w:semiHidden/>
    <w:rsid w:val="002A5358"/>
  </w:style>
  <w:style w:type="paragraph" w:styleId="Footer">
    <w:name w:val="footer"/>
    <w:basedOn w:val="Normal"/>
    <w:link w:val="FooterChar"/>
    <w:uiPriority w:val="99"/>
    <w:unhideWhenUsed/>
    <w:rsid w:val="002A5358"/>
    <w:pPr>
      <w:tabs>
        <w:tab w:val="center" w:pos="4320"/>
        <w:tab w:val="right" w:pos="8640"/>
      </w:tabs>
      <w:spacing w:after="0"/>
    </w:pPr>
  </w:style>
  <w:style w:type="character" w:customStyle="1" w:styleId="FooterChar">
    <w:name w:val="Footer Char"/>
    <w:basedOn w:val="DefaultParagraphFont"/>
    <w:link w:val="Footer"/>
    <w:uiPriority w:val="99"/>
    <w:rsid w:val="002A5358"/>
  </w:style>
  <w:style w:type="paragraph" w:customStyle="1" w:styleId="BasicParagraph">
    <w:name w:val="[Basic Paragraph]"/>
    <w:basedOn w:val="Normal"/>
    <w:uiPriority w:val="99"/>
    <w:rsid w:val="00A9256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6A5DF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537</Words>
  <Characters>3061</Characters>
  <Application>Microsoft Word 12.0.0</Application>
  <DocSecurity>0</DocSecurity>
  <Lines>25</Lines>
  <Paragraphs>6</Paragraphs>
  <ScaleCrop>false</ScaleCrop>
  <Company>FPNSW</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Stapleton</dc:creator>
  <cp:keywords/>
  <cp:lastModifiedBy>Kate Stapleton</cp:lastModifiedBy>
  <cp:revision>4</cp:revision>
  <cp:lastPrinted>2013-10-30T02:43:00Z</cp:lastPrinted>
  <dcterms:created xsi:type="dcterms:W3CDTF">2013-10-30T04:07:00Z</dcterms:created>
  <dcterms:modified xsi:type="dcterms:W3CDTF">2013-10-30T05:14:00Z</dcterms:modified>
</cp:coreProperties>
</file>