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5E9" w:rsidRDefault="008265E9" w:rsidP="00A92561">
      <w:pPr>
        <w:pStyle w:val="BasicParagraph"/>
        <w:suppressAutoHyphens/>
        <w:rPr>
          <w:rFonts w:ascii="Arial Bold" w:hAnsi="Arial Bold"/>
          <w:sz w:val="48"/>
        </w:rPr>
      </w:pPr>
      <w:r w:rsidRPr="00F40127">
        <w:rPr>
          <w:rFonts w:ascii="Arial Bold" w:hAnsi="Arial Bold"/>
          <w:i/>
          <w:sz w:val="48"/>
        </w:rPr>
        <w:t>All About Sex</w:t>
      </w:r>
      <w:r>
        <w:rPr>
          <w:rFonts w:ascii="Arial Bold" w:hAnsi="Arial Bold"/>
          <w:sz w:val="48"/>
        </w:rPr>
        <w:t xml:space="preserve"> fact sheet</w:t>
      </w:r>
    </w:p>
    <w:p w:rsidR="00A92561" w:rsidRPr="00A92561" w:rsidRDefault="00A92561" w:rsidP="008265E9">
      <w:pPr>
        <w:pStyle w:val="BasicParagraph"/>
        <w:suppressAutoHyphens/>
        <w:spacing w:before="360"/>
        <w:rPr>
          <w:rFonts w:ascii="Arial Bold" w:hAnsi="Arial Bold" w:cs="Avenir-Roman"/>
          <w:i/>
          <w:outline/>
          <w:color w:val="000000" w:themeColor="text1"/>
          <w:spacing w:val="-14"/>
          <w:sz w:val="48"/>
          <w:szCs w:val="48"/>
        </w:rPr>
      </w:pPr>
      <w:r w:rsidRPr="00A92561">
        <w:rPr>
          <w:rFonts w:ascii="Arial Bold" w:hAnsi="Arial Bold"/>
          <w:sz w:val="48"/>
        </w:rPr>
        <w:t xml:space="preserve">Introduction to </w:t>
      </w:r>
      <w:r w:rsidRPr="00A92561">
        <w:rPr>
          <w:rFonts w:ascii="Arial Bold" w:hAnsi="Arial Bold"/>
          <w:i/>
          <w:sz w:val="48"/>
        </w:rPr>
        <w:t>All About Sex</w:t>
      </w:r>
    </w:p>
    <w:p w:rsidR="00A92561" w:rsidRPr="00A92561" w:rsidRDefault="00A92561" w:rsidP="00A92561">
      <w:pPr>
        <w:pStyle w:val="BasicParagraph"/>
        <w:suppressAutoHyphens/>
        <w:spacing w:before="360"/>
        <w:jc w:val="both"/>
        <w:rPr>
          <w:rFonts w:ascii="Arial" w:hAnsi="Arial" w:cs="AvenirLT-Light"/>
          <w:sz w:val="28"/>
          <w:szCs w:val="28"/>
        </w:rPr>
      </w:pPr>
      <w:r w:rsidRPr="00A92561">
        <w:rPr>
          <w:rFonts w:ascii="Arial" w:hAnsi="Arial" w:cs="AvenirLT-BookOblique"/>
          <w:i/>
          <w:iCs/>
          <w:sz w:val="28"/>
          <w:szCs w:val="28"/>
        </w:rPr>
        <w:t>All About Sex</w:t>
      </w:r>
      <w:r w:rsidRPr="00A92561">
        <w:rPr>
          <w:rFonts w:ascii="Arial" w:hAnsi="Arial" w:cs="AvenirLT-Light"/>
          <w:sz w:val="28"/>
          <w:szCs w:val="28"/>
        </w:rPr>
        <w:t xml:space="preserve"> is to help people with intellectual disability to learn about sexuality and relationships. People reading these fact sheets will learn about:</w:t>
      </w:r>
    </w:p>
    <w:p w:rsidR="00A92561" w:rsidRPr="00A92561" w:rsidRDefault="00A92561" w:rsidP="00A92561">
      <w:pPr>
        <w:pStyle w:val="BasicParagraph"/>
        <w:numPr>
          <w:ilvl w:val="0"/>
          <w:numId w:val="1"/>
        </w:numPr>
        <w:suppressAutoHyphens/>
        <w:spacing w:before="360"/>
        <w:jc w:val="both"/>
        <w:rPr>
          <w:rFonts w:ascii="Arial" w:hAnsi="Arial" w:cs="AvenirLT-Light"/>
          <w:sz w:val="28"/>
          <w:szCs w:val="28"/>
        </w:rPr>
      </w:pPr>
      <w:r w:rsidRPr="00A92561">
        <w:rPr>
          <w:rFonts w:ascii="Arial" w:hAnsi="Arial" w:cs="AvenirLT-Light"/>
          <w:sz w:val="28"/>
          <w:szCs w:val="28"/>
        </w:rPr>
        <w:t>Their bodies and how to look after themselves</w:t>
      </w:r>
    </w:p>
    <w:p w:rsidR="00A92561" w:rsidRPr="00A92561" w:rsidRDefault="00A92561" w:rsidP="00A92561">
      <w:pPr>
        <w:pStyle w:val="BasicParagraph"/>
        <w:numPr>
          <w:ilvl w:val="0"/>
          <w:numId w:val="1"/>
        </w:numPr>
        <w:suppressAutoHyphens/>
        <w:spacing w:before="360"/>
        <w:jc w:val="both"/>
        <w:rPr>
          <w:rFonts w:ascii="Arial" w:hAnsi="Arial" w:cs="AvenirLT-Light"/>
          <w:sz w:val="28"/>
          <w:szCs w:val="28"/>
        </w:rPr>
      </w:pPr>
      <w:r w:rsidRPr="00A92561">
        <w:rPr>
          <w:rFonts w:ascii="Arial" w:hAnsi="Arial" w:cs="AvenirLT-Light"/>
          <w:sz w:val="28"/>
          <w:szCs w:val="28"/>
        </w:rPr>
        <w:t>Their feelings</w:t>
      </w:r>
    </w:p>
    <w:p w:rsidR="00A92561" w:rsidRPr="00A92561" w:rsidRDefault="00A92561" w:rsidP="00A92561">
      <w:pPr>
        <w:pStyle w:val="BasicParagraph"/>
        <w:numPr>
          <w:ilvl w:val="0"/>
          <w:numId w:val="1"/>
        </w:numPr>
        <w:suppressAutoHyphens/>
        <w:spacing w:before="360"/>
        <w:jc w:val="both"/>
        <w:rPr>
          <w:rFonts w:ascii="Arial" w:hAnsi="Arial" w:cs="AvenirLT-Light"/>
          <w:sz w:val="28"/>
          <w:szCs w:val="28"/>
        </w:rPr>
      </w:pPr>
      <w:r w:rsidRPr="00A92561">
        <w:rPr>
          <w:rFonts w:ascii="Arial" w:hAnsi="Arial" w:cs="AvenirLT-Light"/>
          <w:sz w:val="28"/>
          <w:szCs w:val="28"/>
        </w:rPr>
        <w:t>Different types of relationships</w:t>
      </w:r>
    </w:p>
    <w:p w:rsidR="00A92561" w:rsidRPr="00A92561" w:rsidRDefault="00A92561" w:rsidP="00A92561">
      <w:pPr>
        <w:pStyle w:val="BasicParagraph"/>
        <w:numPr>
          <w:ilvl w:val="0"/>
          <w:numId w:val="1"/>
        </w:numPr>
        <w:suppressAutoHyphens/>
        <w:spacing w:before="360"/>
        <w:jc w:val="both"/>
        <w:rPr>
          <w:rFonts w:ascii="Arial" w:hAnsi="Arial" w:cs="AvenirLT-Light"/>
          <w:sz w:val="28"/>
          <w:szCs w:val="28"/>
        </w:rPr>
      </w:pPr>
      <w:r w:rsidRPr="00A92561">
        <w:rPr>
          <w:rFonts w:ascii="Arial" w:hAnsi="Arial" w:cs="AvenirLT-Light"/>
          <w:sz w:val="28"/>
          <w:szCs w:val="28"/>
        </w:rPr>
        <w:t>What sex is all about</w:t>
      </w:r>
    </w:p>
    <w:p w:rsidR="00A92561" w:rsidRPr="00A92561" w:rsidRDefault="00A92561" w:rsidP="00A92561">
      <w:pPr>
        <w:pStyle w:val="BasicParagraph"/>
        <w:numPr>
          <w:ilvl w:val="0"/>
          <w:numId w:val="1"/>
        </w:numPr>
        <w:suppressAutoHyphens/>
        <w:spacing w:before="360"/>
        <w:jc w:val="both"/>
        <w:rPr>
          <w:rFonts w:ascii="Arial" w:hAnsi="Arial" w:cs="AvenirLT-Light"/>
          <w:sz w:val="28"/>
          <w:szCs w:val="28"/>
        </w:rPr>
      </w:pPr>
      <w:r w:rsidRPr="00A92561">
        <w:rPr>
          <w:rFonts w:ascii="Arial" w:hAnsi="Arial" w:cs="AvenirLT-Light"/>
          <w:sz w:val="28"/>
          <w:szCs w:val="28"/>
        </w:rPr>
        <w:t>Changes to their bodies as they get older</w:t>
      </w:r>
    </w:p>
    <w:p w:rsidR="00A92561" w:rsidRPr="00A92561" w:rsidRDefault="00A92561" w:rsidP="00A92561">
      <w:pPr>
        <w:pStyle w:val="BasicParagraph"/>
        <w:numPr>
          <w:ilvl w:val="0"/>
          <w:numId w:val="1"/>
        </w:numPr>
        <w:suppressAutoHyphens/>
        <w:spacing w:before="360"/>
        <w:jc w:val="both"/>
        <w:rPr>
          <w:rFonts w:ascii="Arial" w:hAnsi="Arial" w:cs="AvenirLT-Light"/>
          <w:sz w:val="28"/>
          <w:szCs w:val="28"/>
        </w:rPr>
      </w:pPr>
      <w:r w:rsidRPr="00A92561">
        <w:rPr>
          <w:rFonts w:ascii="Arial" w:hAnsi="Arial" w:cs="AvenirLT-Light"/>
          <w:sz w:val="28"/>
          <w:szCs w:val="28"/>
        </w:rPr>
        <w:t>Sexual assault</w:t>
      </w:r>
    </w:p>
    <w:p w:rsidR="00A92561" w:rsidRPr="00A92561" w:rsidRDefault="00A92561" w:rsidP="00A92561">
      <w:pPr>
        <w:pStyle w:val="BasicParagraph"/>
        <w:numPr>
          <w:ilvl w:val="0"/>
          <w:numId w:val="1"/>
        </w:numPr>
        <w:suppressAutoHyphens/>
        <w:spacing w:before="360"/>
        <w:jc w:val="both"/>
        <w:rPr>
          <w:rFonts w:ascii="Arial" w:hAnsi="Arial" w:cs="AvenirLT-Light"/>
          <w:sz w:val="28"/>
          <w:szCs w:val="28"/>
        </w:rPr>
      </w:pPr>
      <w:r w:rsidRPr="00A92561">
        <w:rPr>
          <w:rFonts w:ascii="Arial" w:hAnsi="Arial" w:cs="AvenirLT-Light"/>
          <w:sz w:val="28"/>
          <w:szCs w:val="28"/>
        </w:rPr>
        <w:t>Where to get help</w:t>
      </w:r>
    </w:p>
    <w:p w:rsidR="00A92561" w:rsidRPr="00A92561" w:rsidRDefault="00A92561" w:rsidP="00A92561">
      <w:pPr>
        <w:pStyle w:val="BasicParagraph"/>
        <w:suppressAutoHyphens/>
        <w:spacing w:before="600"/>
        <w:jc w:val="both"/>
        <w:rPr>
          <w:rFonts w:ascii="Arial" w:hAnsi="Arial" w:cs="Avenir-Heavy"/>
          <w:b/>
          <w:color w:val="000000" w:themeColor="text1"/>
          <w:sz w:val="36"/>
          <w:szCs w:val="32"/>
        </w:rPr>
      </w:pPr>
      <w:r w:rsidRPr="00A92561">
        <w:rPr>
          <w:rFonts w:ascii="Arial" w:hAnsi="Arial" w:cs="Avenir-Heavy"/>
          <w:b/>
          <w:color w:val="000000" w:themeColor="text1"/>
          <w:sz w:val="36"/>
          <w:szCs w:val="32"/>
        </w:rPr>
        <w:t>Why is sexuality and relationships education important?</w:t>
      </w:r>
    </w:p>
    <w:p w:rsidR="00A92561" w:rsidRPr="00A92561" w:rsidRDefault="00A92561" w:rsidP="00A92561">
      <w:pPr>
        <w:pStyle w:val="BasicParagraph"/>
        <w:suppressAutoHyphens/>
        <w:spacing w:before="360"/>
        <w:jc w:val="both"/>
        <w:rPr>
          <w:rFonts w:ascii="Arial" w:hAnsi="Arial" w:cs="AvenirLT-Light"/>
          <w:sz w:val="28"/>
          <w:szCs w:val="28"/>
        </w:rPr>
      </w:pPr>
      <w:r w:rsidRPr="00A92561">
        <w:rPr>
          <w:rFonts w:ascii="Arial" w:hAnsi="Arial" w:cs="AvenirLT-Light"/>
          <w:sz w:val="28"/>
          <w:szCs w:val="28"/>
        </w:rPr>
        <w:t>People with disability have the same rights as other people. This includes the right to education about sexuality and relationships. Learning about sexuality and relationships will help people with intellectual disability to:</w:t>
      </w:r>
    </w:p>
    <w:p w:rsidR="00A92561" w:rsidRPr="00A92561" w:rsidRDefault="00A92561" w:rsidP="00A92561">
      <w:pPr>
        <w:pStyle w:val="BasicParagraph"/>
        <w:numPr>
          <w:ilvl w:val="0"/>
          <w:numId w:val="2"/>
        </w:numPr>
        <w:suppressAutoHyphens/>
        <w:spacing w:before="360"/>
        <w:jc w:val="both"/>
        <w:rPr>
          <w:rFonts w:ascii="Arial" w:hAnsi="Arial" w:cs="AvenirLT-Light"/>
          <w:sz w:val="28"/>
          <w:szCs w:val="28"/>
        </w:rPr>
      </w:pPr>
      <w:r w:rsidRPr="00A92561">
        <w:rPr>
          <w:rFonts w:ascii="Arial" w:hAnsi="Arial" w:cs="AvenirLT-Light"/>
          <w:sz w:val="28"/>
          <w:szCs w:val="28"/>
        </w:rPr>
        <w:t>Enjoy sexual relationships</w:t>
      </w:r>
    </w:p>
    <w:p w:rsidR="00A92561" w:rsidRPr="00A92561" w:rsidRDefault="00A92561" w:rsidP="00A92561">
      <w:pPr>
        <w:pStyle w:val="BasicParagraph"/>
        <w:numPr>
          <w:ilvl w:val="0"/>
          <w:numId w:val="2"/>
        </w:numPr>
        <w:suppressAutoHyphens/>
        <w:spacing w:before="360"/>
        <w:jc w:val="both"/>
        <w:rPr>
          <w:rFonts w:ascii="Arial" w:hAnsi="Arial" w:cs="AvenirLT-Light"/>
          <w:sz w:val="28"/>
          <w:szCs w:val="28"/>
        </w:rPr>
      </w:pPr>
      <w:r w:rsidRPr="00A92561">
        <w:rPr>
          <w:rFonts w:ascii="Arial" w:hAnsi="Arial" w:cs="AvenirLT-Light"/>
          <w:sz w:val="28"/>
          <w:szCs w:val="28"/>
        </w:rPr>
        <w:t>Make healthy choices about their bodies</w:t>
      </w:r>
    </w:p>
    <w:p w:rsidR="00A92561" w:rsidRPr="00A92561" w:rsidRDefault="00A92561" w:rsidP="00A92561">
      <w:pPr>
        <w:pStyle w:val="BasicParagraph"/>
        <w:numPr>
          <w:ilvl w:val="0"/>
          <w:numId w:val="2"/>
        </w:numPr>
        <w:suppressAutoHyphens/>
        <w:spacing w:before="360"/>
        <w:jc w:val="both"/>
        <w:rPr>
          <w:rFonts w:ascii="Arial" w:hAnsi="Arial" w:cs="AvenirLT-Light"/>
          <w:sz w:val="28"/>
          <w:szCs w:val="28"/>
        </w:rPr>
      </w:pPr>
      <w:r w:rsidRPr="00A92561">
        <w:rPr>
          <w:rFonts w:ascii="Arial" w:hAnsi="Arial" w:cs="AvenirLT-Light"/>
          <w:sz w:val="28"/>
          <w:szCs w:val="28"/>
        </w:rPr>
        <w:t>Keep themselves safe</w:t>
      </w:r>
    </w:p>
    <w:p w:rsidR="00A92561" w:rsidRPr="00A92561" w:rsidRDefault="00A92561" w:rsidP="00A92561">
      <w:pPr>
        <w:pStyle w:val="BasicParagraph"/>
        <w:numPr>
          <w:ilvl w:val="0"/>
          <w:numId w:val="2"/>
        </w:numPr>
        <w:suppressAutoHyphens/>
        <w:spacing w:before="360"/>
        <w:jc w:val="both"/>
        <w:rPr>
          <w:rFonts w:ascii="Arial" w:hAnsi="Arial" w:cs="AvenirLT-Light"/>
          <w:sz w:val="28"/>
          <w:szCs w:val="28"/>
        </w:rPr>
      </w:pPr>
      <w:r w:rsidRPr="00A92561">
        <w:rPr>
          <w:rFonts w:ascii="Arial" w:hAnsi="Arial" w:cs="AvenirLT-Light"/>
          <w:sz w:val="28"/>
          <w:szCs w:val="28"/>
        </w:rPr>
        <w:t>Look after and respect others</w:t>
      </w:r>
    </w:p>
    <w:p w:rsidR="00A92561" w:rsidRPr="00A92561" w:rsidRDefault="00A92561" w:rsidP="00A92561">
      <w:pPr>
        <w:pStyle w:val="BasicParagraph"/>
        <w:numPr>
          <w:ilvl w:val="0"/>
          <w:numId w:val="2"/>
        </w:numPr>
        <w:suppressAutoHyphens/>
        <w:spacing w:before="360"/>
        <w:jc w:val="both"/>
        <w:rPr>
          <w:rFonts w:ascii="Arial" w:hAnsi="Arial" w:cs="AvenirLT-Light"/>
          <w:sz w:val="28"/>
          <w:szCs w:val="28"/>
        </w:rPr>
      </w:pPr>
      <w:r w:rsidRPr="00A92561">
        <w:rPr>
          <w:rFonts w:ascii="Arial" w:hAnsi="Arial" w:cs="AvenirLT-Light"/>
          <w:sz w:val="28"/>
          <w:szCs w:val="28"/>
        </w:rPr>
        <w:lastRenderedPageBreak/>
        <w:t>Decide whether to have children or not</w:t>
      </w:r>
    </w:p>
    <w:p w:rsidR="00A92561" w:rsidRPr="00A92561" w:rsidRDefault="00A92561" w:rsidP="00A92561">
      <w:pPr>
        <w:pStyle w:val="BasicParagraph"/>
        <w:numPr>
          <w:ilvl w:val="0"/>
          <w:numId w:val="2"/>
        </w:numPr>
        <w:suppressAutoHyphens/>
        <w:spacing w:before="360"/>
        <w:jc w:val="both"/>
        <w:rPr>
          <w:rFonts w:ascii="Arial" w:hAnsi="Arial" w:cs="AvenirLT-Light"/>
          <w:sz w:val="28"/>
          <w:szCs w:val="28"/>
        </w:rPr>
      </w:pPr>
      <w:r w:rsidRPr="00A92561">
        <w:rPr>
          <w:rFonts w:ascii="Arial" w:hAnsi="Arial" w:cs="AvenirLT-Light"/>
          <w:sz w:val="28"/>
          <w:szCs w:val="28"/>
        </w:rPr>
        <w:t>Feel good about themselves</w:t>
      </w:r>
    </w:p>
    <w:p w:rsidR="00A92561" w:rsidRPr="00A92561" w:rsidRDefault="00A92561" w:rsidP="00A92561">
      <w:pPr>
        <w:pStyle w:val="BasicParagraph"/>
        <w:numPr>
          <w:ilvl w:val="0"/>
          <w:numId w:val="2"/>
        </w:numPr>
        <w:suppressAutoHyphens/>
        <w:spacing w:before="360"/>
        <w:jc w:val="both"/>
        <w:rPr>
          <w:rFonts w:ascii="Arial" w:hAnsi="Arial" w:cs="AvenirLT-Light"/>
          <w:sz w:val="28"/>
          <w:szCs w:val="28"/>
        </w:rPr>
      </w:pPr>
      <w:r w:rsidRPr="00A92561">
        <w:rPr>
          <w:rFonts w:ascii="Arial" w:hAnsi="Arial" w:cs="AvenirLT-Light"/>
          <w:sz w:val="28"/>
          <w:szCs w:val="28"/>
        </w:rPr>
        <w:t>Know where to go for help</w:t>
      </w:r>
    </w:p>
    <w:p w:rsidR="00A92561" w:rsidRPr="00A92561" w:rsidRDefault="00A92561" w:rsidP="00A92561">
      <w:pPr>
        <w:pStyle w:val="BasicParagraph"/>
        <w:suppressAutoHyphens/>
        <w:spacing w:before="600"/>
        <w:jc w:val="both"/>
        <w:rPr>
          <w:rFonts w:ascii="Arial" w:hAnsi="Arial" w:cs="AvenirLT-MediumOblique"/>
          <w:b/>
          <w:i/>
          <w:iCs/>
          <w:color w:val="000000" w:themeColor="text1"/>
          <w:sz w:val="36"/>
          <w:szCs w:val="32"/>
        </w:rPr>
      </w:pPr>
      <w:r w:rsidRPr="00A92561">
        <w:rPr>
          <w:rFonts w:ascii="Arial" w:hAnsi="Arial" w:cs="Avenir-Heavy"/>
          <w:b/>
          <w:color w:val="000000" w:themeColor="text1"/>
          <w:sz w:val="36"/>
          <w:szCs w:val="32"/>
        </w:rPr>
        <w:t xml:space="preserve">How to use </w:t>
      </w:r>
      <w:r w:rsidRPr="00A92561">
        <w:rPr>
          <w:rFonts w:ascii="Arial" w:hAnsi="Arial" w:cs="AvenirLT-MediumOblique"/>
          <w:b/>
          <w:i/>
          <w:iCs/>
          <w:color w:val="000000" w:themeColor="text1"/>
          <w:sz w:val="36"/>
          <w:szCs w:val="32"/>
        </w:rPr>
        <w:t>All About Sex</w:t>
      </w:r>
    </w:p>
    <w:p w:rsidR="00A92561" w:rsidRPr="00A92561" w:rsidRDefault="00A92561" w:rsidP="00A92561">
      <w:pPr>
        <w:pStyle w:val="BasicParagraph"/>
        <w:suppressAutoHyphens/>
        <w:spacing w:before="360"/>
        <w:jc w:val="both"/>
        <w:rPr>
          <w:rFonts w:ascii="Arial" w:hAnsi="Arial" w:cs="AvenirLT-BookOblique"/>
          <w:i/>
          <w:iCs/>
          <w:sz w:val="28"/>
          <w:szCs w:val="28"/>
        </w:rPr>
      </w:pPr>
      <w:r w:rsidRPr="00A92561">
        <w:rPr>
          <w:rFonts w:ascii="Arial" w:hAnsi="Arial" w:cs="AvenirLT-Light"/>
          <w:sz w:val="28"/>
          <w:szCs w:val="28"/>
        </w:rPr>
        <w:t xml:space="preserve">Some people may be able to read these fact sheets on their own. Other people may not understand all of the words and pictures. A person can get support from a family member, teacher, support worker or advocate to help them read </w:t>
      </w:r>
      <w:r w:rsidRPr="00A92561">
        <w:rPr>
          <w:rFonts w:ascii="Arial" w:hAnsi="Arial" w:cs="AvenirLT-BookOblique"/>
          <w:i/>
          <w:iCs/>
          <w:sz w:val="28"/>
          <w:szCs w:val="28"/>
        </w:rPr>
        <w:t>All About Sex.</w:t>
      </w:r>
    </w:p>
    <w:p w:rsidR="00A92561" w:rsidRPr="00A92561" w:rsidRDefault="00A92561" w:rsidP="00A92561">
      <w:pPr>
        <w:pStyle w:val="BasicParagraph"/>
        <w:suppressAutoHyphens/>
        <w:spacing w:before="360"/>
        <w:jc w:val="both"/>
        <w:rPr>
          <w:rFonts w:ascii="Arial" w:hAnsi="Arial" w:cs="AvenirLT-Light"/>
          <w:sz w:val="28"/>
          <w:szCs w:val="28"/>
        </w:rPr>
      </w:pPr>
      <w:r w:rsidRPr="00A92561">
        <w:rPr>
          <w:rFonts w:ascii="Arial" w:hAnsi="Arial" w:cs="AvenirLT-Light"/>
          <w:sz w:val="28"/>
          <w:szCs w:val="28"/>
        </w:rPr>
        <w:t xml:space="preserve">The pictures in </w:t>
      </w:r>
      <w:r w:rsidRPr="00A92561">
        <w:rPr>
          <w:rFonts w:ascii="Arial" w:hAnsi="Arial" w:cs="AvenirLT-BookOblique"/>
          <w:i/>
          <w:iCs/>
          <w:sz w:val="28"/>
          <w:szCs w:val="28"/>
        </w:rPr>
        <w:t>All About Sex</w:t>
      </w:r>
      <w:r w:rsidRPr="00A92561">
        <w:rPr>
          <w:rFonts w:ascii="Arial" w:hAnsi="Arial" w:cs="AvenirLT-Light"/>
          <w:sz w:val="28"/>
          <w:szCs w:val="28"/>
        </w:rPr>
        <w:t xml:space="preserve"> make it easier for people to understand the words. Some of the pictures show:</w:t>
      </w:r>
    </w:p>
    <w:p w:rsidR="00A92561" w:rsidRPr="00A92561" w:rsidRDefault="00A92561" w:rsidP="00A92561">
      <w:pPr>
        <w:pStyle w:val="BasicParagraph"/>
        <w:numPr>
          <w:ilvl w:val="0"/>
          <w:numId w:val="3"/>
        </w:numPr>
        <w:suppressAutoHyphens/>
        <w:spacing w:before="360"/>
        <w:jc w:val="both"/>
        <w:rPr>
          <w:rFonts w:ascii="Arial" w:hAnsi="Arial" w:cs="AvenirLT-Light"/>
          <w:sz w:val="28"/>
          <w:szCs w:val="28"/>
        </w:rPr>
      </w:pPr>
      <w:r w:rsidRPr="00A92561">
        <w:rPr>
          <w:rFonts w:ascii="Arial" w:hAnsi="Arial" w:cs="AvenirLT-Light"/>
          <w:sz w:val="28"/>
          <w:szCs w:val="28"/>
        </w:rPr>
        <w:t>People with no clothes on</w:t>
      </w:r>
    </w:p>
    <w:p w:rsidR="00A92561" w:rsidRPr="00A92561" w:rsidRDefault="00A92561" w:rsidP="00A92561">
      <w:pPr>
        <w:pStyle w:val="BasicParagraph"/>
        <w:numPr>
          <w:ilvl w:val="0"/>
          <w:numId w:val="3"/>
        </w:numPr>
        <w:suppressAutoHyphens/>
        <w:spacing w:before="360"/>
        <w:jc w:val="both"/>
        <w:rPr>
          <w:rFonts w:ascii="Arial" w:hAnsi="Arial" w:cs="AvenirLT-Light"/>
          <w:sz w:val="28"/>
          <w:szCs w:val="28"/>
        </w:rPr>
      </w:pPr>
      <w:r w:rsidRPr="00A92561">
        <w:rPr>
          <w:rFonts w:ascii="Arial" w:hAnsi="Arial" w:cs="AvenirLT-Light"/>
          <w:sz w:val="28"/>
          <w:szCs w:val="28"/>
        </w:rPr>
        <w:t>A woman</w:t>
      </w:r>
      <w:r>
        <w:rPr>
          <w:rFonts w:ascii="Arial" w:hAnsi="Arial" w:cs="AvenirLT-Light"/>
          <w:sz w:val="28"/>
          <w:szCs w:val="28"/>
        </w:rPr>
        <w:t>’</w:t>
      </w:r>
      <w:r w:rsidRPr="00A92561">
        <w:rPr>
          <w:rFonts w:ascii="Arial" w:hAnsi="Arial" w:cs="AvenirLT-Light"/>
          <w:sz w:val="28"/>
          <w:szCs w:val="28"/>
        </w:rPr>
        <w:t>s private body parts</w:t>
      </w:r>
    </w:p>
    <w:p w:rsidR="00A92561" w:rsidRPr="00A92561" w:rsidRDefault="00A92561" w:rsidP="00A92561">
      <w:pPr>
        <w:pStyle w:val="BasicParagraph"/>
        <w:numPr>
          <w:ilvl w:val="0"/>
          <w:numId w:val="3"/>
        </w:numPr>
        <w:suppressAutoHyphens/>
        <w:spacing w:before="360"/>
        <w:jc w:val="both"/>
        <w:rPr>
          <w:rFonts w:ascii="Arial" w:hAnsi="Arial" w:cs="AvenirLT-Light"/>
          <w:sz w:val="28"/>
          <w:szCs w:val="28"/>
        </w:rPr>
      </w:pPr>
      <w:r w:rsidRPr="00A92561">
        <w:rPr>
          <w:rFonts w:ascii="Arial" w:hAnsi="Arial" w:cs="AvenirLT-Light"/>
          <w:sz w:val="28"/>
          <w:szCs w:val="28"/>
        </w:rPr>
        <w:t>A man</w:t>
      </w:r>
      <w:r>
        <w:rPr>
          <w:rFonts w:ascii="Arial" w:hAnsi="Arial" w:cs="AvenirLT-Light"/>
          <w:sz w:val="28"/>
          <w:szCs w:val="28"/>
        </w:rPr>
        <w:t>’</w:t>
      </w:r>
      <w:r w:rsidRPr="00A92561">
        <w:rPr>
          <w:rFonts w:ascii="Arial" w:hAnsi="Arial" w:cs="AvenirLT-Light"/>
          <w:sz w:val="28"/>
          <w:szCs w:val="28"/>
        </w:rPr>
        <w:t>s private body parts</w:t>
      </w:r>
    </w:p>
    <w:p w:rsidR="00A92561" w:rsidRPr="00A92561" w:rsidRDefault="00A92561" w:rsidP="00A92561">
      <w:pPr>
        <w:pStyle w:val="BasicParagraph"/>
        <w:numPr>
          <w:ilvl w:val="0"/>
          <w:numId w:val="3"/>
        </w:numPr>
        <w:suppressAutoHyphens/>
        <w:spacing w:before="360"/>
        <w:jc w:val="both"/>
        <w:rPr>
          <w:rFonts w:ascii="Arial" w:hAnsi="Arial" w:cs="AvenirLT-Light"/>
          <w:sz w:val="28"/>
          <w:szCs w:val="28"/>
        </w:rPr>
      </w:pPr>
      <w:r w:rsidRPr="00A92561">
        <w:rPr>
          <w:rFonts w:ascii="Arial" w:hAnsi="Arial" w:cs="AvenirLT-Light"/>
          <w:sz w:val="28"/>
          <w:szCs w:val="28"/>
        </w:rPr>
        <w:t>People doing sexy touching</w:t>
      </w:r>
    </w:p>
    <w:p w:rsidR="00A92561" w:rsidRPr="00A92561" w:rsidRDefault="00A92561" w:rsidP="00A92561">
      <w:pPr>
        <w:pStyle w:val="BasicParagraph"/>
        <w:numPr>
          <w:ilvl w:val="0"/>
          <w:numId w:val="3"/>
        </w:numPr>
        <w:suppressAutoHyphens/>
        <w:spacing w:before="360"/>
        <w:jc w:val="both"/>
        <w:rPr>
          <w:rFonts w:ascii="Arial" w:hAnsi="Arial" w:cs="AvenirLT-Light"/>
          <w:sz w:val="28"/>
          <w:szCs w:val="28"/>
        </w:rPr>
      </w:pPr>
      <w:r w:rsidRPr="00A92561">
        <w:rPr>
          <w:rFonts w:ascii="Arial" w:hAnsi="Arial" w:cs="AvenirLT-Light"/>
          <w:sz w:val="28"/>
          <w:szCs w:val="28"/>
        </w:rPr>
        <w:t>Two people having sex</w:t>
      </w:r>
    </w:p>
    <w:p w:rsidR="00A92561" w:rsidRPr="00A92561" w:rsidRDefault="00A92561" w:rsidP="00A92561">
      <w:pPr>
        <w:pStyle w:val="BasicParagraph"/>
        <w:suppressAutoHyphens/>
        <w:spacing w:before="600"/>
        <w:jc w:val="both"/>
        <w:rPr>
          <w:rFonts w:ascii="Arial" w:hAnsi="Arial" w:cs="Avenir-Heavy"/>
          <w:b/>
          <w:color w:val="000000" w:themeColor="text1"/>
          <w:sz w:val="36"/>
          <w:szCs w:val="32"/>
        </w:rPr>
      </w:pPr>
      <w:r w:rsidRPr="00A92561">
        <w:rPr>
          <w:rFonts w:ascii="Arial" w:hAnsi="Arial" w:cs="Avenir-Heavy"/>
          <w:b/>
          <w:color w:val="000000" w:themeColor="text1"/>
          <w:sz w:val="36"/>
          <w:szCs w:val="32"/>
        </w:rPr>
        <w:t>What you need to know</w:t>
      </w:r>
    </w:p>
    <w:p w:rsidR="00A92561" w:rsidRPr="00A92561" w:rsidRDefault="00A92561" w:rsidP="00A92561">
      <w:pPr>
        <w:pStyle w:val="BasicParagraph"/>
        <w:suppressAutoHyphens/>
        <w:spacing w:before="360"/>
        <w:jc w:val="both"/>
        <w:rPr>
          <w:rFonts w:ascii="Arial" w:hAnsi="Arial" w:cs="AvenirLT-Light"/>
          <w:sz w:val="28"/>
          <w:szCs w:val="28"/>
        </w:rPr>
      </w:pPr>
      <w:r w:rsidRPr="00A92561">
        <w:rPr>
          <w:rFonts w:ascii="Arial" w:hAnsi="Arial" w:cs="AvenirLT-Light"/>
          <w:sz w:val="28"/>
          <w:szCs w:val="28"/>
        </w:rPr>
        <w:t xml:space="preserve">At the end of each fact sheet there is a section called </w:t>
      </w:r>
      <w:r w:rsidR="008644CC">
        <w:rPr>
          <w:rFonts w:ascii="Arial" w:hAnsi="Arial" w:cs="AvenirLT-Light"/>
          <w:sz w:val="28"/>
          <w:szCs w:val="28"/>
        </w:rPr>
        <w:t>‘</w:t>
      </w:r>
      <w:r w:rsidRPr="00A92561">
        <w:rPr>
          <w:rFonts w:ascii="Arial" w:hAnsi="Arial" w:cs="AvenirLT-Light"/>
          <w:sz w:val="28"/>
          <w:szCs w:val="28"/>
        </w:rPr>
        <w:t>What you need to know</w:t>
      </w:r>
      <w:r w:rsidR="008644CC">
        <w:rPr>
          <w:rFonts w:ascii="Arial" w:hAnsi="Arial" w:cs="AvenirLT-Light"/>
          <w:sz w:val="28"/>
          <w:szCs w:val="28"/>
        </w:rPr>
        <w:t>’</w:t>
      </w:r>
      <w:r w:rsidRPr="00A92561">
        <w:rPr>
          <w:rFonts w:ascii="Arial" w:hAnsi="Arial" w:cs="AvenirLT-Light"/>
          <w:sz w:val="28"/>
          <w:szCs w:val="28"/>
        </w:rPr>
        <w:t>. This section repeats information in the fact sheet. It is written in easy English to make it easier for people with intellectual disability to understand the words.</w:t>
      </w:r>
    </w:p>
    <w:p w:rsidR="00A92561" w:rsidRPr="00A92561" w:rsidRDefault="00A92561" w:rsidP="00A92561">
      <w:pPr>
        <w:pStyle w:val="BasicParagraph"/>
        <w:suppressAutoHyphens/>
        <w:spacing w:before="600"/>
        <w:jc w:val="both"/>
        <w:rPr>
          <w:rFonts w:ascii="Arial" w:hAnsi="Arial" w:cs="Avenir-Heavy"/>
          <w:b/>
          <w:color w:val="000000" w:themeColor="text1"/>
          <w:sz w:val="36"/>
          <w:szCs w:val="32"/>
        </w:rPr>
      </w:pPr>
      <w:r w:rsidRPr="00A92561">
        <w:rPr>
          <w:rFonts w:ascii="Arial" w:hAnsi="Arial" w:cs="Avenir-Heavy"/>
          <w:b/>
          <w:color w:val="000000" w:themeColor="text1"/>
          <w:sz w:val="36"/>
          <w:szCs w:val="32"/>
        </w:rPr>
        <w:t>Where to go for more information</w:t>
      </w:r>
    </w:p>
    <w:p w:rsidR="00A92561" w:rsidRPr="00A92561" w:rsidRDefault="00A92561" w:rsidP="00A92561">
      <w:pPr>
        <w:pStyle w:val="BasicParagraph"/>
        <w:suppressAutoHyphens/>
        <w:spacing w:before="360"/>
        <w:jc w:val="both"/>
        <w:rPr>
          <w:rFonts w:ascii="Arial" w:hAnsi="Arial" w:cs="AvenirLT-Light"/>
          <w:sz w:val="28"/>
          <w:szCs w:val="28"/>
        </w:rPr>
      </w:pPr>
      <w:r w:rsidRPr="00A92561">
        <w:rPr>
          <w:rFonts w:ascii="Arial" w:hAnsi="Arial" w:cs="AvenirLT-Light"/>
          <w:sz w:val="28"/>
          <w:szCs w:val="28"/>
        </w:rPr>
        <w:t xml:space="preserve">There is a fact sheet called </w:t>
      </w:r>
      <w:r>
        <w:rPr>
          <w:rFonts w:ascii="Arial" w:hAnsi="Arial" w:cs="AvenirLT-Light"/>
          <w:sz w:val="28"/>
          <w:szCs w:val="28"/>
        </w:rPr>
        <w:t>‘</w:t>
      </w:r>
      <w:r w:rsidRPr="00A92561">
        <w:rPr>
          <w:rFonts w:ascii="Arial" w:hAnsi="Arial" w:cs="AvenirLT-Light"/>
          <w:sz w:val="28"/>
          <w:szCs w:val="28"/>
        </w:rPr>
        <w:t>Where to go for help or advice</w:t>
      </w:r>
      <w:r>
        <w:rPr>
          <w:rFonts w:ascii="Arial" w:hAnsi="Arial" w:cs="AvenirLT-Light"/>
          <w:sz w:val="28"/>
          <w:szCs w:val="28"/>
        </w:rPr>
        <w:t>’</w:t>
      </w:r>
      <w:r w:rsidRPr="00A92561">
        <w:rPr>
          <w:rFonts w:ascii="Arial" w:hAnsi="Arial" w:cs="AvenirLT-Light"/>
          <w:sz w:val="28"/>
          <w:szCs w:val="28"/>
        </w:rPr>
        <w:t xml:space="preserve">. It has contact details for </w:t>
      </w:r>
      <w:r w:rsidRPr="00A92561">
        <w:rPr>
          <w:rFonts w:ascii="Arial" w:hAnsi="Arial" w:cs="AvenirLT-Light"/>
          <w:sz w:val="28"/>
          <w:szCs w:val="28"/>
        </w:rPr>
        <w:lastRenderedPageBreak/>
        <w:t>a range of health and disability services in NSW and Australia. These services can provide additional information and support to people with intellectual disability and their families and carers.</w:t>
      </w:r>
    </w:p>
    <w:p w:rsidR="00A92561" w:rsidRPr="00A92561" w:rsidRDefault="00A92561" w:rsidP="00A92561">
      <w:pPr>
        <w:pStyle w:val="BasicParagraph"/>
        <w:suppressAutoHyphens/>
        <w:spacing w:before="360"/>
        <w:jc w:val="both"/>
        <w:rPr>
          <w:rFonts w:ascii="Arial" w:hAnsi="Arial" w:cs="AvenirLT-Light"/>
          <w:sz w:val="28"/>
          <w:szCs w:val="28"/>
        </w:rPr>
      </w:pPr>
      <w:r w:rsidRPr="00A92561">
        <w:rPr>
          <w:rFonts w:ascii="Arial" w:hAnsi="Arial" w:cs="AvenirLT-Light"/>
          <w:sz w:val="28"/>
          <w:szCs w:val="28"/>
        </w:rPr>
        <w:t xml:space="preserve">We hope you enjoy reading </w:t>
      </w:r>
      <w:r w:rsidRPr="00A92561">
        <w:rPr>
          <w:rFonts w:ascii="Arial" w:hAnsi="Arial" w:cs="AvenirLT-BookOblique"/>
          <w:i/>
          <w:iCs/>
          <w:sz w:val="28"/>
          <w:szCs w:val="28"/>
        </w:rPr>
        <w:t>All About Sex</w:t>
      </w:r>
      <w:r w:rsidRPr="00A92561">
        <w:rPr>
          <w:rFonts w:ascii="Arial" w:hAnsi="Arial" w:cs="AvenirLT-Light"/>
          <w:sz w:val="28"/>
          <w:szCs w:val="28"/>
        </w:rPr>
        <w:t xml:space="preserve"> and find it useful.</w:t>
      </w:r>
    </w:p>
    <w:p w:rsidR="00A92561" w:rsidRPr="00A92561" w:rsidRDefault="00A92561" w:rsidP="00A92561">
      <w:pPr>
        <w:pStyle w:val="BasicParagraph"/>
        <w:suppressAutoHyphens/>
        <w:spacing w:before="600"/>
        <w:jc w:val="both"/>
        <w:rPr>
          <w:rFonts w:ascii="Arial" w:hAnsi="Arial" w:cs="Avenir-Heavy"/>
          <w:b/>
          <w:color w:val="000000" w:themeColor="text1"/>
          <w:sz w:val="36"/>
          <w:szCs w:val="32"/>
        </w:rPr>
      </w:pPr>
      <w:r w:rsidRPr="00A92561">
        <w:rPr>
          <w:rFonts w:ascii="Arial" w:hAnsi="Arial" w:cs="Avenir-Heavy"/>
          <w:b/>
          <w:color w:val="000000" w:themeColor="text1"/>
          <w:sz w:val="36"/>
          <w:szCs w:val="32"/>
        </w:rPr>
        <w:t>What you need to know:</w:t>
      </w:r>
    </w:p>
    <w:p w:rsidR="00A92561" w:rsidRPr="00A92561" w:rsidRDefault="00A92561" w:rsidP="00A92561">
      <w:pPr>
        <w:pStyle w:val="BasicParagraph"/>
        <w:numPr>
          <w:ilvl w:val="0"/>
          <w:numId w:val="4"/>
        </w:numPr>
        <w:suppressAutoHyphens/>
        <w:spacing w:before="360"/>
        <w:jc w:val="both"/>
        <w:rPr>
          <w:rFonts w:ascii="Arial" w:hAnsi="Arial" w:cs="AvenirLT-Light"/>
          <w:sz w:val="28"/>
          <w:szCs w:val="28"/>
        </w:rPr>
      </w:pPr>
      <w:r w:rsidRPr="00A92561">
        <w:rPr>
          <w:rFonts w:ascii="Arial" w:hAnsi="Arial" w:cs="AvenirLT-Light"/>
          <w:sz w:val="28"/>
          <w:szCs w:val="28"/>
        </w:rPr>
        <w:t>It is important for you to learn about your body, sex and relationships</w:t>
      </w:r>
    </w:p>
    <w:p w:rsidR="00A92561" w:rsidRPr="00A92561" w:rsidRDefault="00A92561" w:rsidP="00A92561">
      <w:pPr>
        <w:pStyle w:val="BasicParagraph"/>
        <w:numPr>
          <w:ilvl w:val="0"/>
          <w:numId w:val="4"/>
        </w:numPr>
        <w:suppressAutoHyphens/>
        <w:spacing w:before="360"/>
        <w:jc w:val="both"/>
        <w:rPr>
          <w:rFonts w:ascii="Arial" w:hAnsi="Arial" w:cs="AvenirLT-BookOblique"/>
          <w:i/>
          <w:iCs/>
          <w:sz w:val="28"/>
          <w:szCs w:val="28"/>
        </w:rPr>
      </w:pPr>
      <w:r w:rsidRPr="00A92561">
        <w:rPr>
          <w:rFonts w:ascii="Arial" w:hAnsi="Arial" w:cs="AvenirLT-Light"/>
          <w:sz w:val="28"/>
          <w:szCs w:val="28"/>
        </w:rPr>
        <w:t xml:space="preserve">You can learn how to look after your health and stay safe by reading </w:t>
      </w:r>
      <w:r w:rsidRPr="00A92561">
        <w:rPr>
          <w:rFonts w:ascii="Arial" w:hAnsi="Arial" w:cs="AvenirLT-BookOblique"/>
          <w:i/>
          <w:iCs/>
          <w:sz w:val="28"/>
          <w:szCs w:val="28"/>
        </w:rPr>
        <w:t>All About Sex</w:t>
      </w:r>
    </w:p>
    <w:p w:rsidR="00A92561" w:rsidRPr="00A92561" w:rsidRDefault="00A92561" w:rsidP="00A92561">
      <w:pPr>
        <w:pStyle w:val="BasicParagraph"/>
        <w:numPr>
          <w:ilvl w:val="0"/>
          <w:numId w:val="4"/>
        </w:numPr>
        <w:suppressAutoHyphens/>
        <w:spacing w:before="360"/>
        <w:jc w:val="both"/>
        <w:rPr>
          <w:rFonts w:ascii="Arial" w:hAnsi="Arial" w:cs="AvenirLT-Light"/>
          <w:sz w:val="28"/>
          <w:szCs w:val="28"/>
        </w:rPr>
      </w:pPr>
      <w:r w:rsidRPr="00A92561">
        <w:rPr>
          <w:rFonts w:ascii="Arial" w:hAnsi="Arial" w:cs="AvenirLT-Light"/>
          <w:sz w:val="28"/>
          <w:szCs w:val="28"/>
        </w:rPr>
        <w:t>If you need help to read these fact sheets you can get support from a family member, teacher, support worker or advocate</w:t>
      </w:r>
    </w:p>
    <w:p w:rsidR="00A92561" w:rsidRPr="00A92561" w:rsidRDefault="00A92561" w:rsidP="00A92561">
      <w:pPr>
        <w:pStyle w:val="BasicParagraph"/>
        <w:numPr>
          <w:ilvl w:val="0"/>
          <w:numId w:val="4"/>
        </w:numPr>
        <w:suppressAutoHyphens/>
        <w:spacing w:before="360"/>
        <w:jc w:val="both"/>
        <w:rPr>
          <w:rFonts w:ascii="Arial" w:hAnsi="Arial" w:cs="AvenirLT-Light"/>
          <w:sz w:val="28"/>
          <w:szCs w:val="28"/>
        </w:rPr>
      </w:pPr>
      <w:r w:rsidRPr="00A92561">
        <w:rPr>
          <w:rFonts w:ascii="Arial" w:hAnsi="Arial" w:cs="AvenirLT-Light"/>
          <w:sz w:val="28"/>
          <w:szCs w:val="28"/>
        </w:rPr>
        <w:t>Some of the pictures in these fact sheets show people with no clothes on and people having sex</w:t>
      </w:r>
    </w:p>
    <w:p w:rsidR="00A92561" w:rsidRPr="000E10CF" w:rsidRDefault="00A92561" w:rsidP="00A92561">
      <w:pPr>
        <w:pStyle w:val="BasicParagraph"/>
        <w:numPr>
          <w:ilvl w:val="0"/>
          <w:numId w:val="4"/>
        </w:numPr>
        <w:suppressAutoHyphens/>
        <w:spacing w:before="360"/>
        <w:jc w:val="both"/>
        <w:rPr>
          <w:rFonts w:ascii="Arial" w:hAnsi="Arial" w:cs="AvenirLT-Light"/>
          <w:sz w:val="28"/>
          <w:szCs w:val="28"/>
        </w:rPr>
      </w:pPr>
      <w:r w:rsidRPr="000E10CF">
        <w:rPr>
          <w:rFonts w:ascii="Arial" w:hAnsi="Arial" w:cs="AvenirLT-Light"/>
          <w:sz w:val="28"/>
          <w:szCs w:val="28"/>
        </w:rPr>
        <w:t>You can get more information from the services listed in the fact sheet called ‘Where to go for help or advice’</w:t>
      </w:r>
    </w:p>
    <w:p w:rsidR="008265E9" w:rsidRDefault="008265E9" w:rsidP="00600109">
      <w:pPr>
        <w:rPr>
          <w:vertAlign w:val="subscript"/>
        </w:rPr>
      </w:pPr>
    </w:p>
    <w:p w:rsidR="008265E9" w:rsidRDefault="008265E9" w:rsidP="00600109">
      <w:pPr>
        <w:rPr>
          <w:vertAlign w:val="subscript"/>
        </w:rPr>
      </w:pPr>
    </w:p>
    <w:p w:rsidR="008265E9" w:rsidRDefault="008265E9" w:rsidP="00600109">
      <w:pPr>
        <w:rPr>
          <w:vertAlign w:val="subscript"/>
        </w:rPr>
      </w:pPr>
    </w:p>
    <w:p w:rsidR="008265E9" w:rsidRDefault="008265E9" w:rsidP="00600109">
      <w:pPr>
        <w:rPr>
          <w:vertAlign w:val="subscript"/>
        </w:rPr>
      </w:pPr>
    </w:p>
    <w:p w:rsidR="008265E9" w:rsidRDefault="008265E9" w:rsidP="00600109">
      <w:pPr>
        <w:rPr>
          <w:vertAlign w:val="subscript"/>
        </w:rPr>
      </w:pPr>
    </w:p>
    <w:p w:rsidR="008265E9" w:rsidRDefault="008265E9" w:rsidP="00600109">
      <w:pPr>
        <w:rPr>
          <w:vertAlign w:val="subscript"/>
        </w:rPr>
      </w:pPr>
    </w:p>
    <w:p w:rsidR="008265E9" w:rsidRDefault="008265E9" w:rsidP="00600109">
      <w:pPr>
        <w:rPr>
          <w:vertAlign w:val="subscript"/>
        </w:rPr>
      </w:pPr>
    </w:p>
    <w:p w:rsidR="008265E9" w:rsidRDefault="008265E9" w:rsidP="00600109">
      <w:pPr>
        <w:rPr>
          <w:vertAlign w:val="subscript"/>
        </w:rPr>
      </w:pPr>
      <w:bookmarkStart w:id="0" w:name="_GoBack"/>
      <w:bookmarkEnd w:id="0"/>
    </w:p>
    <w:p w:rsidR="008265E9" w:rsidRDefault="008265E9" w:rsidP="00600109">
      <w:pPr>
        <w:rPr>
          <w:vertAlign w:val="subscript"/>
        </w:rPr>
      </w:pPr>
    </w:p>
    <w:p w:rsidR="008265E9" w:rsidRDefault="008265E9" w:rsidP="00600109">
      <w:pPr>
        <w:rPr>
          <w:vertAlign w:val="subscript"/>
        </w:rPr>
      </w:pPr>
    </w:p>
    <w:p w:rsidR="008265E9" w:rsidRPr="002532CF" w:rsidRDefault="008265E9" w:rsidP="008265E9">
      <w:pPr>
        <w:pStyle w:val="Footer"/>
        <w:jc w:val="right"/>
        <w:rPr>
          <w:rFonts w:ascii="Gill Sans Light" w:hAnsi="Gill Sans Light"/>
          <w:i/>
          <w:color w:val="7F7F7F" w:themeColor="text1" w:themeTint="80"/>
        </w:rPr>
      </w:pPr>
      <w:r w:rsidRPr="002532CF">
        <w:rPr>
          <w:rFonts w:ascii="Gill Sans Light" w:hAnsi="Gill Sans Light"/>
          <w:i/>
          <w:color w:val="7F7F7F" w:themeColor="text1" w:themeTint="80"/>
        </w:rPr>
        <w:t>All About Sex</w:t>
      </w:r>
    </w:p>
    <w:p w:rsidR="002A5358" w:rsidRPr="00095938" w:rsidRDefault="008265E9" w:rsidP="00095938">
      <w:pPr>
        <w:pStyle w:val="Footer"/>
        <w:jc w:val="right"/>
        <w:rPr>
          <w:rFonts w:ascii="Gill Sans Light" w:hAnsi="Gill Sans Light"/>
          <w:color w:val="7F7F7F" w:themeColor="text1" w:themeTint="80"/>
        </w:rPr>
      </w:pPr>
      <w:r w:rsidRPr="000B6039">
        <w:rPr>
          <w:rFonts w:ascii="Gill Sans Light" w:hAnsi="Gill Sans Light"/>
          <w:color w:val="7F7F7F" w:themeColor="text1" w:themeTint="80"/>
        </w:rPr>
        <w:t>© Family Planning NSW 201</w:t>
      </w:r>
      <w:r>
        <w:rPr>
          <w:rFonts w:ascii="Gill Sans Light" w:hAnsi="Gill Sans Light"/>
          <w:color w:val="7F7F7F" w:themeColor="text1" w:themeTint="80"/>
        </w:rPr>
        <w:t>3</w:t>
      </w:r>
    </w:p>
    <w:sectPr w:rsidR="002A5358" w:rsidRPr="00095938" w:rsidSect="008265E9">
      <w:pgSz w:w="11906" w:h="16838"/>
      <w:pgMar w:top="1135" w:right="720" w:bottom="1560" w:left="720"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Sans-Light">
    <w:altName w:val="Gill Sans Light"/>
    <w:panose1 w:val="00000000000000000000"/>
    <w:charset w:val="4D"/>
    <w:family w:val="roman"/>
    <w:notTrueType/>
    <w:pitch w:val="default"/>
    <w:sig w:usb0="00000003" w:usb1="00000000" w:usb2="00000000" w:usb3="00000000" w:csb0="00000001" w:csb1="00000000"/>
  </w:font>
  <w:font w:name="Cracked">
    <w:charset w:val="00"/>
    <w:family w:val="auto"/>
    <w:pitch w:val="variable"/>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venir-Roman">
    <w:altName w:val="Avenir 55 Roman"/>
    <w:panose1 w:val="00000000000000000000"/>
    <w:charset w:val="4D"/>
    <w:family w:val="auto"/>
    <w:notTrueType/>
    <w:pitch w:val="default"/>
    <w:sig w:usb0="00000003" w:usb1="00000000" w:usb2="00000000" w:usb3="00000000" w:csb0="00000001" w:csb1="00000000"/>
  </w:font>
  <w:font w:name="AvenirLT-BookOblique">
    <w:altName w:val="Avenir LT 45 Book Oblique"/>
    <w:panose1 w:val="00000000000000000000"/>
    <w:charset w:val="4D"/>
    <w:family w:val="auto"/>
    <w:notTrueType/>
    <w:pitch w:val="default"/>
    <w:sig w:usb0="00000003" w:usb1="00000000" w:usb2="00000000" w:usb3="00000000" w:csb0="00000001" w:csb1="00000000"/>
  </w:font>
  <w:font w:name="AvenirLT-Light">
    <w:altName w:val="Avenir 35 Light"/>
    <w:panose1 w:val="00000000000000000000"/>
    <w:charset w:val="4D"/>
    <w:family w:val="auto"/>
    <w:notTrueType/>
    <w:pitch w:val="default"/>
    <w:sig w:usb0="00000003" w:usb1="00000000" w:usb2="00000000" w:usb3="00000000" w:csb0="00000001" w:csb1="00000000"/>
  </w:font>
  <w:font w:name="Avenir-Heavy">
    <w:altName w:val="Avenir 85 Heavy"/>
    <w:panose1 w:val="00000000000000000000"/>
    <w:charset w:val="4D"/>
    <w:family w:val="auto"/>
    <w:notTrueType/>
    <w:pitch w:val="default"/>
    <w:sig w:usb0="00000003" w:usb1="00000000" w:usb2="00000000" w:usb3="00000000" w:csb0="00000001" w:csb1="00000000"/>
  </w:font>
  <w:font w:name="AvenirLT-MediumOblique">
    <w:altName w:val="Avenir LT 65 Medium Oblique"/>
    <w:panose1 w:val="00000000000000000000"/>
    <w:charset w:val="4D"/>
    <w:family w:val="auto"/>
    <w:notTrueType/>
    <w:pitch w:val="default"/>
    <w:sig w:usb0="00000003" w:usb1="00000000" w:usb2="00000000" w:usb3="00000000" w:csb0="00000001" w:csb1="00000000"/>
  </w:font>
  <w:font w:name="Gill Sans Light">
    <w:altName w:val="Gill Sans M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028B"/>
    <w:multiLevelType w:val="hybridMultilevel"/>
    <w:tmpl w:val="5FB8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7B52D78"/>
    <w:multiLevelType w:val="hybridMultilevel"/>
    <w:tmpl w:val="04C8D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A7C4E36"/>
    <w:multiLevelType w:val="hybridMultilevel"/>
    <w:tmpl w:val="55C62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34F693F"/>
    <w:multiLevelType w:val="hybridMultilevel"/>
    <w:tmpl w:val="DA0A5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B01756"/>
    <w:rsid w:val="00067237"/>
    <w:rsid w:val="00095938"/>
    <w:rsid w:val="000B6039"/>
    <w:rsid w:val="000C5C8D"/>
    <w:rsid w:val="000E10CF"/>
    <w:rsid w:val="002532CF"/>
    <w:rsid w:val="002A5358"/>
    <w:rsid w:val="002E139A"/>
    <w:rsid w:val="002F1A71"/>
    <w:rsid w:val="003B58CD"/>
    <w:rsid w:val="00457A70"/>
    <w:rsid w:val="00600109"/>
    <w:rsid w:val="00717CD1"/>
    <w:rsid w:val="008265E9"/>
    <w:rsid w:val="008644CC"/>
    <w:rsid w:val="00A92561"/>
    <w:rsid w:val="00B01756"/>
    <w:rsid w:val="00C67664"/>
    <w:rsid w:val="00C83411"/>
    <w:rsid w:val="00D2624E"/>
    <w:rsid w:val="00F4012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1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qFormat/>
    <w:rsid w:val="00C60FD2"/>
    <w:pPr>
      <w:spacing w:after="240"/>
      <w:jc w:val="center"/>
    </w:pPr>
    <w:rPr>
      <w:rFonts w:ascii="Century Gothic" w:eastAsia="Times New Roman" w:hAnsi="Century Gothic" w:cs="Arial"/>
      <w:b/>
      <w:color w:val="018C95"/>
      <w:lang w:val="en-AU"/>
    </w:rPr>
  </w:style>
  <w:style w:type="paragraph" w:customStyle="1" w:styleId="BodyText1">
    <w:name w:val="Body Text1"/>
    <w:basedOn w:val="Normal"/>
    <w:uiPriority w:val="99"/>
    <w:rsid w:val="00B01756"/>
    <w:pPr>
      <w:widowControl w:val="0"/>
      <w:suppressAutoHyphens/>
      <w:autoSpaceDE w:val="0"/>
      <w:autoSpaceDN w:val="0"/>
      <w:adjustRightInd w:val="0"/>
      <w:spacing w:before="85" w:after="0" w:line="300" w:lineRule="atLeast"/>
      <w:textAlignment w:val="center"/>
    </w:pPr>
    <w:rPr>
      <w:rFonts w:ascii="GillSans-Light" w:hAnsi="GillSans-Light" w:cs="GillSans-Light"/>
      <w:color w:val="000000"/>
    </w:rPr>
  </w:style>
  <w:style w:type="paragraph" w:customStyle="1" w:styleId="Headingtop3">
    <w:name w:val="Heading top 3"/>
    <w:basedOn w:val="Normal"/>
    <w:uiPriority w:val="99"/>
    <w:rsid w:val="00B01756"/>
    <w:pPr>
      <w:widowControl w:val="0"/>
      <w:tabs>
        <w:tab w:val="right" w:pos="9080"/>
      </w:tabs>
      <w:suppressAutoHyphens/>
      <w:autoSpaceDE w:val="0"/>
      <w:autoSpaceDN w:val="0"/>
      <w:adjustRightInd w:val="0"/>
      <w:spacing w:after="0" w:line="288" w:lineRule="auto"/>
      <w:textAlignment w:val="center"/>
    </w:pPr>
    <w:rPr>
      <w:rFonts w:ascii="Cracked" w:hAnsi="Cracked" w:cs="Cracked"/>
      <w:b/>
      <w:bCs/>
      <w:color w:val="F79321"/>
      <w:sz w:val="48"/>
      <w:szCs w:val="48"/>
      <w:lang w:val="en-GB"/>
    </w:rPr>
  </w:style>
  <w:style w:type="paragraph" w:customStyle="1" w:styleId="BodytextBold">
    <w:name w:val="Body text Bold"/>
    <w:basedOn w:val="BodyText1"/>
    <w:uiPriority w:val="99"/>
    <w:rsid w:val="00B01756"/>
    <w:pPr>
      <w:spacing w:after="85"/>
    </w:pPr>
    <w:rPr>
      <w:rFonts w:ascii="GillSans-Bold" w:hAnsi="GillSans-Bold" w:cs="Times New Roman"/>
      <w:b/>
      <w:bCs/>
    </w:rPr>
  </w:style>
  <w:style w:type="paragraph" w:styleId="Header">
    <w:name w:val="header"/>
    <w:basedOn w:val="Normal"/>
    <w:link w:val="HeaderChar"/>
    <w:uiPriority w:val="99"/>
    <w:semiHidden/>
    <w:unhideWhenUsed/>
    <w:rsid w:val="002A5358"/>
    <w:pPr>
      <w:tabs>
        <w:tab w:val="center" w:pos="4320"/>
        <w:tab w:val="right" w:pos="8640"/>
      </w:tabs>
      <w:spacing w:after="0"/>
    </w:pPr>
  </w:style>
  <w:style w:type="character" w:customStyle="1" w:styleId="HeaderChar">
    <w:name w:val="Header Char"/>
    <w:basedOn w:val="DefaultParagraphFont"/>
    <w:link w:val="Header"/>
    <w:uiPriority w:val="99"/>
    <w:semiHidden/>
    <w:rsid w:val="002A5358"/>
  </w:style>
  <w:style w:type="paragraph" w:styleId="Footer">
    <w:name w:val="footer"/>
    <w:basedOn w:val="Normal"/>
    <w:link w:val="FooterChar"/>
    <w:uiPriority w:val="99"/>
    <w:unhideWhenUsed/>
    <w:rsid w:val="002A5358"/>
    <w:pPr>
      <w:tabs>
        <w:tab w:val="center" w:pos="4320"/>
        <w:tab w:val="right" w:pos="8640"/>
      </w:tabs>
      <w:spacing w:after="0"/>
    </w:pPr>
  </w:style>
  <w:style w:type="character" w:customStyle="1" w:styleId="FooterChar">
    <w:name w:val="Footer Char"/>
    <w:basedOn w:val="DefaultParagraphFont"/>
    <w:link w:val="Footer"/>
    <w:uiPriority w:val="99"/>
    <w:rsid w:val="002A5358"/>
  </w:style>
  <w:style w:type="paragraph" w:customStyle="1" w:styleId="BasicParagraph">
    <w:name w:val="[Basic Paragraph]"/>
    <w:basedOn w:val="Normal"/>
    <w:uiPriority w:val="99"/>
    <w:rsid w:val="00A92561"/>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388</Words>
  <Characters>2217</Characters>
  <Application>Microsoft Office Word</Application>
  <DocSecurity>0</DocSecurity>
  <Lines>18</Lines>
  <Paragraphs>5</Paragraphs>
  <ScaleCrop>false</ScaleCrop>
  <Company>FPNSW</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Stapleton</dc:creator>
  <cp:keywords/>
  <cp:lastModifiedBy>Rob Hardy</cp:lastModifiedBy>
  <cp:revision>9</cp:revision>
  <cp:lastPrinted>2013-10-30T02:43:00Z</cp:lastPrinted>
  <dcterms:created xsi:type="dcterms:W3CDTF">2013-10-29T00:01:00Z</dcterms:created>
  <dcterms:modified xsi:type="dcterms:W3CDTF">2014-04-17T04:15:00Z</dcterms:modified>
</cp:coreProperties>
</file>